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60" w:rsidRPr="00AC7C60" w:rsidRDefault="00AC7C60" w:rsidP="00AC7C60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PRAKTIKA PROGRAMM</w:t>
      </w:r>
      <w:r w:rsidR="009E6B6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(suurloom</w:t>
      </w:r>
      <w:r w:rsidR="00C7323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a praktika</w:t>
      </w:r>
      <w:r w:rsidR="009E6B6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)</w:t>
      </w:r>
    </w:p>
    <w:p w:rsidR="00AC7C60" w:rsidRPr="00AC7C60" w:rsidRDefault="00AC7C60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C7C60" w:rsidRPr="00AC7C60" w:rsidRDefault="004D2CB1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Õppegrupp: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="006F05E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LA</w:t>
      </w:r>
    </w:p>
    <w:p w:rsidR="00AC7C60" w:rsidRPr="00AC7C60" w:rsidRDefault="00AC7C60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Eriala:</w:t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4D2CB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Loomaarsti abiline</w:t>
      </w:r>
    </w:p>
    <w:p w:rsidR="00AC7C60" w:rsidRPr="00AC7C60" w:rsidRDefault="00AC7C60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Pra</w:t>
      </w:r>
      <w:r w:rsidR="004D2CB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ktika kestus:</w:t>
      </w:r>
      <w:r w:rsidR="004D2CB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="00BA60FA" w:rsidRPr="00BA60F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12 EKAP/312 tundi</w:t>
      </w:r>
    </w:p>
    <w:p w:rsidR="004D2CB1" w:rsidRDefault="004D2CB1" w:rsidP="00AC7C60">
      <w:pPr>
        <w:suppressAutoHyphens/>
        <w:spacing w:before="120" w:after="120" w:line="240" w:lineRule="auto"/>
        <w:ind w:left="2160" w:hanging="216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C7C60" w:rsidRPr="00AC7C60" w:rsidRDefault="00AC7C60" w:rsidP="00AC7C60">
      <w:pPr>
        <w:suppressAutoHyphens/>
        <w:spacing w:before="120" w:after="120" w:line="240" w:lineRule="auto"/>
        <w:ind w:left="2160" w:hanging="21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Praktika eesmärgid: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:rsidR="00736062" w:rsidRPr="00736062" w:rsidRDefault="00736062" w:rsidP="0073606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36062">
        <w:rPr>
          <w:rFonts w:ascii="Arial Narrow" w:eastAsia="Times New Roman" w:hAnsi="Arial Narrow" w:cs="Times New Roman"/>
          <w:sz w:val="24"/>
          <w:szCs w:val="24"/>
        </w:rPr>
        <w:t xml:space="preserve">Õpetusega taotletakse, et õppija rakendab omandatud teadmisi ja oskusi reaalses töökeskkonnas, omandab uusi oskusi, õpib lahendama olukordi konkreetsetes töösituatsioonides; tutvub </w:t>
      </w:r>
      <w:r w:rsidR="00492A3F">
        <w:rPr>
          <w:rFonts w:ascii="Arial Narrow" w:eastAsia="Times New Roman" w:hAnsi="Arial Narrow" w:cs="Times New Roman"/>
          <w:sz w:val="24"/>
          <w:szCs w:val="24"/>
        </w:rPr>
        <w:t>ettevõttega</w:t>
      </w:r>
      <w:r w:rsidRPr="00736062">
        <w:rPr>
          <w:rFonts w:ascii="Arial Narrow" w:eastAsia="Times New Roman" w:hAnsi="Arial Narrow" w:cs="Times New Roman"/>
          <w:sz w:val="24"/>
          <w:szCs w:val="24"/>
        </w:rPr>
        <w:t>, selle traditsioonidega ja õpib tegutsema meeskonna liikmena; omandab hoiaku ja motivatsiooni tööeluks või jätkuvaks õppeks omandatud erialal.</w:t>
      </w:r>
    </w:p>
    <w:p w:rsidR="00736062" w:rsidRPr="00736062" w:rsidRDefault="00736062" w:rsidP="0073606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736062" w:rsidRPr="00736062" w:rsidRDefault="00736062" w:rsidP="0073606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36062">
        <w:rPr>
          <w:rFonts w:ascii="Arial Narrow" w:eastAsia="Times New Roman" w:hAnsi="Arial Narrow" w:cs="Times New Roman"/>
          <w:b/>
          <w:sz w:val="24"/>
          <w:szCs w:val="24"/>
        </w:rPr>
        <w:t xml:space="preserve">Hindamine: </w:t>
      </w:r>
      <w:r w:rsidRPr="00736062">
        <w:rPr>
          <w:rFonts w:ascii="Arial Narrow" w:eastAsia="Times New Roman" w:hAnsi="Arial Narrow" w:cs="Times New Roman"/>
          <w:sz w:val="24"/>
          <w:szCs w:val="24"/>
        </w:rPr>
        <w:t>Hinnatakse õpiväljundit.</w:t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5670"/>
      </w:tblGrid>
      <w:tr w:rsidR="00736062" w:rsidRPr="00736062" w:rsidTr="000C68EB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Moodul 1. </w:t>
            </w:r>
            <w:r w:rsidRPr="0073606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Loomade hooldamine, produktiivloomade märgistamine </w:t>
            </w:r>
            <w:r w:rsidR="00A12343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1</w:t>
            </w:r>
            <w:r w:rsidR="001D07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,5</w:t>
            </w:r>
            <w:r w:rsidR="00A12343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D07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EKAP</w:t>
            </w:r>
          </w:p>
          <w:p w:rsidR="00736062" w:rsidRPr="00736062" w:rsidRDefault="00736062" w:rsidP="0073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062" w:rsidRPr="00736062" w:rsidTr="000C68EB">
        <w:trPr>
          <w:trHeight w:val="39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Eesmärk: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õpetusega taotletakse, et õppija oskab hooldada ja märgistada erinevaid loomaliike.</w:t>
            </w:r>
          </w:p>
        </w:tc>
      </w:tr>
      <w:tr w:rsidR="000C68EB" w:rsidRPr="00736062" w:rsidTr="000C68EB">
        <w:trPr>
          <w:trHeight w:val="3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0C68EB" w:rsidRPr="00736062" w:rsidTr="000C68EB">
        <w:trPr>
          <w:trHeight w:val="10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0638E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1. Tunneb </w:t>
            </w:r>
            <w:r w:rsidRPr="000638E2">
              <w:rPr>
                <w:rFonts w:ascii="Arial Narrow" w:eastAsia="Times New Roman" w:hAnsi="Arial Narrow" w:cs="Times New Roman"/>
                <w:sz w:val="24"/>
                <w:szCs w:val="24"/>
              </w:rPr>
              <w:t>kodul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oomade evolutsiooni ning bioloogilisi iseärasusi, pidamistehnoloogiad, erinevaid pidamissüsteeme ja nõudeid loomakasvatushoonetele.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68EB" w:rsidRPr="00736062" w:rsidTr="000C68EB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 Jälgib ja hooldab ravialuseid loomi statsionaaris.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68EB" w:rsidRPr="00736062" w:rsidTr="000C68EB">
        <w:trPr>
          <w:trHeight w:val="5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3. Korraldab statsionaaris turvalised ja asjakohased töötingimused.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68EB" w:rsidRPr="00736062" w:rsidTr="000C68EB">
        <w:trPr>
          <w:trHeight w:val="2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0638E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638E2">
              <w:rPr>
                <w:rFonts w:ascii="Arial Narrow" w:eastAsia="Times New Roman" w:hAnsi="Arial Narrow" w:cs="Times New Roman"/>
                <w:sz w:val="24"/>
                <w:szCs w:val="24"/>
              </w:rPr>
              <w:t>4. Identifitseerib põllumajandusloomad.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36062" w:rsidRPr="00736062" w:rsidTr="000C68EB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Moodul 2</w:t>
            </w:r>
            <w:r w:rsidRPr="0073606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. </w:t>
            </w:r>
            <w:r w:rsidRPr="0073606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Töötami</w:t>
            </w:r>
            <w:r w:rsidR="000638E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ne praksise registratuuris </w:t>
            </w:r>
            <w:r w:rsidR="001D07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3 EKAP</w:t>
            </w:r>
          </w:p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736062" w:rsidRPr="00736062" w:rsidTr="000C68EB">
        <w:trPr>
          <w:trHeight w:val="3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Eesmärk: </w:t>
            </w:r>
            <w:r w:rsidRPr="00736062">
              <w:rPr>
                <w:rFonts w:ascii="Arial Narrow" w:eastAsia="Times New Roman" w:hAnsi="Arial Narrow" w:cs="Calibri"/>
                <w:sz w:val="24"/>
                <w:szCs w:val="24"/>
              </w:rPr>
              <w:t>õpetusega taotletakse, et õppija oskab töötada praksise registratuuris.</w:t>
            </w:r>
          </w:p>
        </w:tc>
      </w:tr>
      <w:tr w:rsidR="000C68EB" w:rsidRPr="00736062" w:rsidTr="000C68EB">
        <w:trPr>
          <w:trHeight w:val="4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0C68EB" w:rsidRPr="00736062" w:rsidTr="000C68EB">
        <w:trPr>
          <w:trHeight w:val="8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 Tunneb erialaga ja kodanikupädevusega seonduvat seadusandlust, mõistab tööandja ja töövõtja kohustusi, õigusi ja vastutust.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0C68EB" w:rsidRPr="00736062" w:rsidTr="000C68E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2. Teenindab kliente lähtudes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klienditeeninduse heast tavast.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0C68EB" w:rsidRPr="00736062" w:rsidTr="000C68EB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 Planeerib visiidiajad, kannab info patsiendikaardile ja kontrollib vastuvõtuajad.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0C68EB" w:rsidRPr="00736062" w:rsidTr="000C68EB">
        <w:trPr>
          <w:trHeight w:val="8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 Võtab looma visiidile vastu ja annab looma kliendile operatsioonijärgselt üle, abistab klienti looma fikseerimisel.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0C68EB" w:rsidRPr="00736062" w:rsidTr="000C68EB">
        <w:trPr>
          <w:trHeight w:val="7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 Tunneb ja rakendab asjaajamiskorda ning tagab praksises me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eldiva keskkonna ja tööohutuse.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0C68EB" w:rsidRPr="00736062" w:rsidTr="000C68EB">
        <w:trPr>
          <w:trHeight w:val="2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. Tellib ja müüb kaupa ning käsimüügi- ja loomaarsti poolt määratud ravimeid, jagab kliendile nende kohta </w:t>
            </w: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 xml:space="preserve">teavet.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0C68EB" w:rsidRPr="00736062" w:rsidTr="000C68EB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7</w:t>
            </w: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 Mõistab esmaabi olemust, hindab kannatanu seisundit ja tegutseb esmaabireeglitest lähtuvalt, teab tööõnnetuse ja kutsehaigestumise põhjusi ning ennetamise võimalusi.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736062" w:rsidRPr="00736062" w:rsidTr="000C68EB">
        <w:trPr>
          <w:trHeight w:val="74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062" w:rsidRPr="00736062" w:rsidRDefault="00736062" w:rsidP="00916B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Moodul 3. </w:t>
            </w:r>
            <w:r w:rsidRPr="0073606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Töötamine vastuvõtus ja diagnostilist</w:t>
            </w:r>
            <w:r w:rsidR="000638E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e protseduuride teostamine </w:t>
            </w:r>
            <w:r w:rsidR="00C6550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4</w:t>
            </w:r>
            <w:r w:rsidR="00916B1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,5 EKAP</w:t>
            </w:r>
          </w:p>
        </w:tc>
      </w:tr>
      <w:tr w:rsidR="00736062" w:rsidRPr="00736062" w:rsidTr="000C68EB">
        <w:trPr>
          <w:trHeight w:val="43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Eesmärk: </w:t>
            </w: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õpetusega taotletakse, et</w:t>
            </w: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õppija oskab abistada loomaarsti vastuvõtus ning diagnostilistel protseduuridel.</w:t>
            </w:r>
          </w:p>
        </w:tc>
      </w:tr>
      <w:tr w:rsidR="000C68EB" w:rsidRPr="00736062" w:rsidTr="000C68EB">
        <w:trPr>
          <w:trHeight w:val="4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0C68EB" w:rsidRPr="00736062" w:rsidTr="000C68EB">
        <w:trPr>
          <w:trHeight w:val="6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 Korraldab vastuvõturuumi/praksise turvalised ja asjakohased töötingimused.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68EB" w:rsidRPr="00736062" w:rsidTr="000C68EB">
        <w:trPr>
          <w:trHeight w:val="4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 Tunneb ja rakendab kliinilise diagnostika aluseid.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36062" w:rsidRPr="00736062" w:rsidTr="000C68EB">
        <w:trPr>
          <w:trHeight w:val="67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Moodul 4. </w:t>
            </w:r>
            <w:r w:rsidRPr="0073606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Raviprotseduuride teostamine </w:t>
            </w:r>
            <w:r w:rsidR="00916B1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1,5 EKAP</w:t>
            </w:r>
            <w:r w:rsidR="00AC7C60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36062" w:rsidRPr="00736062" w:rsidRDefault="00736062" w:rsidP="0073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6062" w:rsidRPr="00736062" w:rsidTr="000C68EB">
        <w:trPr>
          <w:trHeight w:val="4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Eesmärk: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õpetusega taotletakse, et õppija abistab loomaarsti raviprotseduuridel.</w:t>
            </w:r>
          </w:p>
        </w:tc>
      </w:tr>
      <w:tr w:rsidR="000C68EB" w:rsidRPr="00736062" w:rsidTr="000C68EB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0C68EB" w:rsidRPr="00736062" w:rsidTr="000C68EB">
        <w:trPr>
          <w:trHeight w:val="2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 Teab ravimirühmade üldisi toimeid, kõrvaltoimeid ja vastunäidustusi.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68EB" w:rsidRPr="00736062" w:rsidTr="000C68EB">
        <w:trPr>
          <w:trHeight w:val="5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 Abistab loomaarsti terapeutiliste protseduuride juures.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68EB" w:rsidRPr="00736062" w:rsidTr="000C68EB">
        <w:trPr>
          <w:trHeight w:val="3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3. Orienteerub ravimite käitlemist reguleerivas seadusandluses.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36062" w:rsidRPr="00736062" w:rsidTr="000C68EB">
        <w:trPr>
          <w:trHeight w:val="67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Moodul 5. </w:t>
            </w:r>
            <w:r w:rsidRPr="0073606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Kirurgiliste operatsioonide ettevalmistus ja assisteerimine ning üldanesteesia jälgimine </w:t>
            </w:r>
            <w:r w:rsidR="00916B1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1,5 EKAP</w:t>
            </w:r>
            <w:r w:rsidRPr="00736062"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</w:tr>
      <w:tr w:rsidR="00736062" w:rsidRPr="00736062" w:rsidTr="000C68EB">
        <w:trPr>
          <w:trHeight w:val="37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Eesmärk: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õpetusega taotletakse, et õppija</w:t>
            </w: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oskab kirurgilisi operatsioone ette valmistada, assisteerida ning jälgida patsiendi üldanesteesiat.</w:t>
            </w:r>
          </w:p>
        </w:tc>
      </w:tr>
      <w:tr w:rsidR="000C68EB" w:rsidRPr="00736062" w:rsidTr="000C68EB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0C68EB" w:rsidRPr="00736062" w:rsidTr="000C68EB">
        <w:trPr>
          <w:trHeight w:val="3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 Rakendab kirurgia põhialuseid.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68EB" w:rsidRPr="00736062" w:rsidTr="000C68EB">
        <w:trPr>
          <w:trHeight w:val="4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 Hooldab patsienti perioperatiivselt.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68EB" w:rsidRPr="00736062" w:rsidTr="000C68EB">
        <w:trPr>
          <w:trHeight w:val="4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3. Jälgib patsiendi üldanesteesiat.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8EB" w:rsidRPr="00736062" w:rsidRDefault="000C68EB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764083" w:rsidRDefault="00764083" w:rsidP="00764083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</w:rPr>
      </w:pPr>
    </w:p>
    <w:sectPr w:rsidR="0076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62"/>
    <w:rsid w:val="000638E2"/>
    <w:rsid w:val="000C68EB"/>
    <w:rsid w:val="00136EE5"/>
    <w:rsid w:val="001A3E05"/>
    <w:rsid w:val="001D0766"/>
    <w:rsid w:val="002953A7"/>
    <w:rsid w:val="002F5318"/>
    <w:rsid w:val="003F3034"/>
    <w:rsid w:val="00492A3F"/>
    <w:rsid w:val="004D2CB1"/>
    <w:rsid w:val="005C7BD9"/>
    <w:rsid w:val="006F05E8"/>
    <w:rsid w:val="00736062"/>
    <w:rsid w:val="00764083"/>
    <w:rsid w:val="008F27F1"/>
    <w:rsid w:val="009048A8"/>
    <w:rsid w:val="00916B1D"/>
    <w:rsid w:val="00945BEF"/>
    <w:rsid w:val="009E6B6F"/>
    <w:rsid w:val="00A12343"/>
    <w:rsid w:val="00A57370"/>
    <w:rsid w:val="00AC7C60"/>
    <w:rsid w:val="00AD4D60"/>
    <w:rsid w:val="00B61EFF"/>
    <w:rsid w:val="00BA60FA"/>
    <w:rsid w:val="00C65508"/>
    <w:rsid w:val="00C7323A"/>
    <w:rsid w:val="00CB427B"/>
    <w:rsid w:val="00E87CC2"/>
    <w:rsid w:val="00F8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8810-9DA7-4646-9C26-3B363004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Kristi</cp:lastModifiedBy>
  <cp:revision>2</cp:revision>
  <dcterms:created xsi:type="dcterms:W3CDTF">2015-01-16T08:39:00Z</dcterms:created>
  <dcterms:modified xsi:type="dcterms:W3CDTF">2015-01-16T08:39:00Z</dcterms:modified>
</cp:coreProperties>
</file>