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bookmarkStart w:id="0" w:name="_GoBack"/>
      <w:bookmarkEnd w:id="0"/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55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PM5H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55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 w:rsidR="00755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hobusekasvatusspetsialist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55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EKAP, </w:t>
      </w:r>
      <w:r w:rsidR="00755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819"/>
      </w:tblGrid>
      <w:tr w:rsidR="007A3D4B" w:rsidRPr="007A3D4B" w:rsidTr="007A3D4B">
        <w:trPr>
          <w:trHeight w:val="3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75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55CC9" w:rsidRPr="007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7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CC9" w:rsidRPr="00755CC9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</w:t>
            </w:r>
            <w:r w:rsidR="00755CC9" w:rsidRPr="00755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CC9" w:rsidRPr="00755CC9">
              <w:rPr>
                <w:rFonts w:ascii="Times New Roman" w:eastAsia="Times New Roman" w:hAnsi="Times New Roman" w:cs="Times New Roman"/>
                <w:sz w:val="24"/>
                <w:szCs w:val="24"/>
              </w:rPr>
              <w:t>koostab hobusekasvatusega seotud äriplaani, teostab majanduslikud arvestused, juhendab kaastöötajaid, korraldab tööd ja sõlmib tööalaseid kokkuleppeid</w:t>
            </w:r>
            <w:r w:rsidR="009666E1" w:rsidRPr="009666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486" w:rsidRPr="007A3D4B" w:rsidTr="0075659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1A07C2" w:rsidRPr="007A3D4B" w:rsidTr="0060454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C2" w:rsidRPr="007A3D4B" w:rsidTr="00C97D13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C2" w:rsidRPr="007A3D4B" w:rsidTr="003A79B5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C2" w:rsidRPr="007A3D4B" w:rsidTr="005E0CCD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C2" w:rsidRPr="007A3D4B" w:rsidTr="005E0CCD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345988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7C2" w:rsidRPr="007A3D4B" w:rsidTr="007A3D4B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HOBUSTE HOOLDAMINE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EKAP</w:t>
            </w:r>
          </w:p>
        </w:tc>
      </w:tr>
      <w:tr w:rsidR="001A07C2" w:rsidRPr="007A3D4B" w:rsidTr="00367B2A">
        <w:trPr>
          <w:trHeight w:val="59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hobuste seisundit igapäevaselt, korraldab ja planeerib edasised tegevused tagades hobuste üldise heaolu.</w:t>
            </w:r>
          </w:p>
        </w:tc>
      </w:tr>
      <w:tr w:rsidR="00442486" w:rsidRPr="007A3D4B" w:rsidTr="004F122E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1A07C2" w:rsidRPr="007A3D4B" w:rsidTr="005864D2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Vastutab hobuste üldiste heaolu tingimuste eest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7C2" w:rsidRPr="007A3D4B" w:rsidTr="00A7315D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ja planeerib edasised tegevused olukorra parendamiseks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7C2" w:rsidRPr="007A3D4B" w:rsidTr="007A3D4B">
        <w:trPr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SÖÖTMINE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1A07C2" w:rsidRPr="007A3D4B" w:rsidTr="007A3D4B">
        <w:trPr>
          <w:trHeight w:val="43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2" w:rsidRPr="007A3D4B" w:rsidRDefault="001A07C2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koostab söödaratsiooni ja paneerib söödavajaduse ning organiseerib söötmise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486" w:rsidRPr="007A3D4B" w:rsidTr="00D35B63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5A6C" w:rsidRPr="007A3D4B" w:rsidTr="00E13C42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hobuste toitumust ja söömust ning planeerib edasised tegevused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8A7E5C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7A3D4B">
        <w:trPr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HOBUSTE TERVISHOID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5A6C" w:rsidRPr="007A3D4B" w:rsidTr="007A3D4B">
        <w:trPr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hobuste tervislikku seisundit, vajadusel korraldab ravi vastavalt loomaarsti ettekirjutusele ja õigusaktide nõuetele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486" w:rsidRPr="007A3D4B" w:rsidTr="0057676F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5A6C" w:rsidRPr="007A3D4B" w:rsidTr="00AA5A6C">
        <w:trPr>
          <w:trHeight w:val="6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hobuste üldist tervislikku seisundit ja korraldab edasise tegevuse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D001F0">
        <w:trPr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haige hobuse ravi vastavalt loomaarsti ettekirjutusele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7A3D4B">
        <w:trPr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Pr="0071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TAASTOOTMINE JA ARETUS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AA5A6C" w:rsidRPr="007A3D4B" w:rsidTr="00367B2A">
        <w:trPr>
          <w:trHeight w:val="61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mõistab hobuse aretusega seonduvaid põhitõdesid ja korraldab taastootmisprotsessiga seonduvates töödes lähtudes hobuse heaolust ja inimeste turvalisusest.</w:t>
            </w:r>
          </w:p>
        </w:tc>
      </w:tr>
      <w:tr w:rsidR="00BE149B" w:rsidRPr="007A3D4B" w:rsidTr="00114DC8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B" w:rsidRPr="007A3D4B" w:rsidRDefault="00BE149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49B" w:rsidRPr="007A3D4B" w:rsidRDefault="00BE149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5A6C" w:rsidRPr="007A3D4B" w:rsidTr="00BF0CC2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Valib aretuseks sobivad hobused vastavalt jõudluskontrolli kokkuvõtetele ja karja aretuse eesmärgile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A62A98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sugu-ja noorhobuste pidamise ning taastootmise vastavalt ettevõtte tegevussuunale ja hobuste heaolule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A6C" w:rsidRPr="007A3D4B" w:rsidTr="00CF339F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435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Korraldab varsa arvele võtmise ja täidab algarvestuse dokumente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6C" w:rsidRPr="007A3D4B" w:rsidRDefault="00AA5A6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BF8" w:rsidRPr="00EC549A" w:rsidRDefault="00131BF8" w:rsidP="00131BF8">
      <w:pPr>
        <w:pStyle w:val="Pis"/>
        <w:spacing w:before="120" w:after="120"/>
        <w:jc w:val="both"/>
        <w:rPr>
          <w:b/>
          <w:bCs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238BC"/>
    <w:rsid w:val="000B4DFE"/>
    <w:rsid w:val="000B60CD"/>
    <w:rsid w:val="00127B44"/>
    <w:rsid w:val="00131BF8"/>
    <w:rsid w:val="001A07C2"/>
    <w:rsid w:val="00266B1C"/>
    <w:rsid w:val="002B32AE"/>
    <w:rsid w:val="002F56A1"/>
    <w:rsid w:val="00316C96"/>
    <w:rsid w:val="00333EA9"/>
    <w:rsid w:val="00367B2A"/>
    <w:rsid w:val="003B1ACB"/>
    <w:rsid w:val="003E150A"/>
    <w:rsid w:val="00442486"/>
    <w:rsid w:val="004D26AB"/>
    <w:rsid w:val="00536B74"/>
    <w:rsid w:val="005718E3"/>
    <w:rsid w:val="00586DEE"/>
    <w:rsid w:val="006465FF"/>
    <w:rsid w:val="007372CD"/>
    <w:rsid w:val="00755CC9"/>
    <w:rsid w:val="007A3D4B"/>
    <w:rsid w:val="007C42A9"/>
    <w:rsid w:val="008B21F5"/>
    <w:rsid w:val="008B498C"/>
    <w:rsid w:val="008F6302"/>
    <w:rsid w:val="009222E5"/>
    <w:rsid w:val="009666E1"/>
    <w:rsid w:val="00A21A5F"/>
    <w:rsid w:val="00A52BB5"/>
    <w:rsid w:val="00AA5A6C"/>
    <w:rsid w:val="00B001AF"/>
    <w:rsid w:val="00BE149B"/>
    <w:rsid w:val="00CF7478"/>
    <w:rsid w:val="00D001F0"/>
    <w:rsid w:val="00E76202"/>
    <w:rsid w:val="00E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Kristi</cp:lastModifiedBy>
  <cp:revision>2</cp:revision>
  <dcterms:created xsi:type="dcterms:W3CDTF">2015-01-16T09:52:00Z</dcterms:created>
  <dcterms:modified xsi:type="dcterms:W3CDTF">2015-01-16T09:52:00Z</dcterms:modified>
</cp:coreProperties>
</file>