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0B" w:rsidRPr="008D3A91" w:rsidRDefault="00070E0B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  <w:t>Täienduskoolitusasutuse nimi</w:t>
      </w:r>
    </w:p>
    <w:p w:rsidR="00CF0E0B" w:rsidRPr="008D3A91" w:rsidRDefault="00462240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Järvamaa Kutsehariduskeskus</w:t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  <w:t xml:space="preserve">Õppekava </w:t>
      </w:r>
      <w:r w:rsidR="00DC1D69"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nimetus</w:t>
      </w:r>
    </w:p>
    <w:p w:rsidR="00CF0E0B" w:rsidRPr="00E75B4A" w:rsidRDefault="00370955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E75B4A">
        <w:rPr>
          <w:rFonts w:ascii="Times New Roman" w:hAnsi="Times New Roman" w:cs="Times New Roman"/>
          <w:bCs/>
          <w:spacing w:val="-9"/>
          <w:sz w:val="24"/>
          <w:szCs w:val="24"/>
          <w:lang w:val="et-EE"/>
        </w:rPr>
        <w:t>Lindude hindamine, näituseks ettevalmistamine</w:t>
      </w:r>
    </w:p>
    <w:p w:rsidR="00CF0E0B" w:rsidRPr="008D3A91" w:rsidRDefault="00070E0B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Cs/>
          <w:spacing w:val="-7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7"/>
          <w:sz w:val="24"/>
          <w:szCs w:val="24"/>
          <w:lang w:val="et-EE"/>
        </w:rPr>
        <w:t>Õppekavarühm</w:t>
      </w:r>
      <w:r w:rsidR="003A246E" w:rsidRPr="008D3A91">
        <w:rPr>
          <w:rFonts w:ascii="Times New Roman" w:hAnsi="Times New Roman" w:cs="Times New Roman"/>
          <w:bCs/>
          <w:spacing w:val="-7"/>
          <w:sz w:val="24"/>
          <w:szCs w:val="24"/>
          <w:lang w:val="et-EE"/>
        </w:rPr>
        <w:t xml:space="preserve"> (vastavalt rahvusvahelisele haridus- ja koolitusvaldkondade klassifitseerimise süsteemile ISCED-F 2013)</w:t>
      </w:r>
    </w:p>
    <w:p w:rsidR="00CF0E0B" w:rsidRPr="008D3A91" w:rsidRDefault="003A246E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Põllundus</w:t>
      </w:r>
      <w:r w:rsidR="00B95B3F" w:rsidRPr="008D3A91">
        <w:rPr>
          <w:rFonts w:ascii="Times New Roman" w:hAnsi="Times New Roman" w:cs="Times New Roman"/>
          <w:sz w:val="24"/>
          <w:szCs w:val="24"/>
          <w:lang w:val="et-EE"/>
        </w:rPr>
        <w:t xml:space="preserve"> ja loomakasvatus</w:t>
      </w:r>
      <w:r w:rsidR="00F8440B">
        <w:rPr>
          <w:rFonts w:ascii="Times New Roman" w:hAnsi="Times New Roman" w:cs="Times New Roman"/>
          <w:sz w:val="24"/>
          <w:szCs w:val="24"/>
          <w:lang w:val="et-EE"/>
        </w:rPr>
        <w:tab/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7"/>
          <w:sz w:val="24"/>
          <w:szCs w:val="24"/>
          <w:lang w:val="et-EE"/>
        </w:rPr>
        <w:t>Õppekeel</w:t>
      </w:r>
    </w:p>
    <w:p w:rsidR="00CF0E0B" w:rsidRPr="008D3A91" w:rsidRDefault="00462240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eesti keel</w:t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Õppekava koostamise alus</w:t>
      </w:r>
    </w:p>
    <w:p w:rsidR="0079495D" w:rsidRPr="008D3A91" w:rsidRDefault="0079495D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Põllumajanduserialade riiklik</w:t>
      </w:r>
      <w:r w:rsidR="00953BA5" w:rsidRPr="008D3A91">
        <w:rPr>
          <w:rFonts w:ascii="Times New Roman" w:hAnsi="Times New Roman" w:cs="Times New Roman"/>
          <w:sz w:val="24"/>
          <w:szCs w:val="24"/>
          <w:lang w:val="et-EE"/>
        </w:rPr>
        <w:t>u</w:t>
      </w:r>
      <w:r w:rsidRPr="008D3A91">
        <w:rPr>
          <w:rFonts w:ascii="Times New Roman" w:hAnsi="Times New Roman" w:cs="Times New Roman"/>
          <w:sz w:val="24"/>
          <w:szCs w:val="24"/>
          <w:lang w:val="et-EE"/>
        </w:rPr>
        <w:t xml:space="preserve"> õppekava</w:t>
      </w:r>
      <w:r w:rsidR="00953BA5" w:rsidRPr="008D3A91">
        <w:rPr>
          <w:rFonts w:ascii="Times New Roman" w:hAnsi="Times New Roman" w:cs="Times New Roman"/>
          <w:sz w:val="24"/>
          <w:szCs w:val="24"/>
          <w:lang w:val="et-EE"/>
        </w:rPr>
        <w:t xml:space="preserve"> alusel koostatud </w:t>
      </w:r>
      <w:r w:rsidR="00953BA5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Järvamaa Kutsehariduskeskuse põllumajandustootja eriala õppekava.</w:t>
      </w:r>
    </w:p>
    <w:p w:rsidR="0079495D" w:rsidRPr="008D3A91" w:rsidRDefault="0079495D" w:rsidP="004E1C9F">
      <w:pPr>
        <w:pStyle w:val="Loendilik"/>
        <w:tabs>
          <w:tab w:val="left" w:pos="7020"/>
        </w:tabs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Cs/>
          <w:sz w:val="24"/>
          <w:szCs w:val="24"/>
          <w:lang w:val="et-EE"/>
        </w:rPr>
        <w:t>P</w:t>
      </w:r>
      <w:r w:rsidR="003040E0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õllumajandust</w:t>
      </w:r>
      <w:r w:rsidR="00314CFD"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ootja </w:t>
      </w:r>
      <w:r w:rsidR="003040E0"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tase </w:t>
      </w:r>
      <w:r w:rsidR="00314CFD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5,</w:t>
      </w:r>
      <w:r w:rsidR="003040E0"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spet</w:t>
      </w:r>
      <w:r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sialiseerumisega </w:t>
      </w:r>
      <w:r w:rsidR="00314CFD" w:rsidRPr="008D3A91">
        <w:rPr>
          <w:rFonts w:ascii="Times New Roman" w:hAnsi="Times New Roman" w:cs="Times New Roman"/>
          <w:sz w:val="24"/>
          <w:szCs w:val="24"/>
          <w:lang w:val="et-EE"/>
        </w:rPr>
        <w:t>linnukasvatusspetsialist tase 5</w:t>
      </w:r>
      <w:r w:rsidR="00F40ABD">
        <w:rPr>
          <w:rFonts w:ascii="Times New Roman" w:hAnsi="Times New Roman" w:cs="Times New Roman"/>
          <w:sz w:val="24"/>
          <w:szCs w:val="24"/>
          <w:lang w:val="et-EE"/>
        </w:rPr>
        <w:t xml:space="preserve"> kompe</w:t>
      </w:r>
      <w:r w:rsidR="00953BA5" w:rsidRPr="008D3A91">
        <w:rPr>
          <w:rFonts w:ascii="Times New Roman" w:hAnsi="Times New Roman" w:cs="Times New Roman"/>
          <w:sz w:val="24"/>
          <w:szCs w:val="24"/>
          <w:lang w:val="et-EE"/>
        </w:rPr>
        <w:t>tentsid</w:t>
      </w:r>
      <w:r w:rsidR="003A293B" w:rsidRPr="008D3A91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:rsidR="00314CFD" w:rsidRPr="008D3A91" w:rsidRDefault="00314CFD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B.2.6 Loomade ja lindude hooldamine</w:t>
      </w:r>
    </w:p>
    <w:p w:rsidR="00314CFD" w:rsidRPr="008D3A91" w:rsidRDefault="00314CFD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B.2.8 Loomade ja lindude tervisliku seisundi jälgimine, kõrvalekallete märkamine ja ravi loomaarsti juhendamisel</w:t>
      </w:r>
    </w:p>
    <w:p w:rsidR="00314CFD" w:rsidRPr="008D3A91" w:rsidRDefault="00314CFD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B.2.16 Lindude taastootmine</w:t>
      </w:r>
    </w:p>
    <w:p w:rsidR="00CF0E0B" w:rsidRPr="008D3A91" w:rsidRDefault="00070E0B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Õppe kogumaht</w:t>
      </w:r>
      <w:r w:rsidRPr="008D3A91">
        <w:rPr>
          <w:rFonts w:ascii="Times New Roman" w:hAnsi="Times New Roman" w:cs="Times New Roman"/>
          <w:bCs/>
          <w:spacing w:val="-4"/>
          <w:sz w:val="24"/>
          <w:szCs w:val="24"/>
          <w:lang w:val="et-EE"/>
        </w:rPr>
        <w:t xml:space="preserve">(akadeemilistes tundides) </w:t>
      </w:r>
      <w:r w:rsidRPr="008D3A91">
        <w:rPr>
          <w:rFonts w:ascii="Times New Roman" w:hAnsi="Times New Roman" w:cs="Times New Roman"/>
          <w:b/>
          <w:bCs/>
          <w:spacing w:val="-4"/>
          <w:sz w:val="24"/>
          <w:szCs w:val="24"/>
          <w:lang w:val="et-EE"/>
        </w:rPr>
        <w:t>ja õppe ülesehitus</w:t>
      </w:r>
    </w:p>
    <w:p w:rsidR="007F5C66" w:rsidRPr="00461A2E" w:rsidRDefault="007F5C66" w:rsidP="007F5C66">
      <w:pPr>
        <w:pStyle w:val="Loendilik"/>
        <w:jc w:val="both"/>
        <w:rPr>
          <w:rFonts w:ascii="Times New Roman" w:eastAsia="Calibri" w:hAnsi="Times New Roman" w:cs="Times New Roman"/>
          <w:sz w:val="24"/>
          <w:szCs w:val="24"/>
          <w:lang w:val="et-EE" w:eastAsia="et-EE"/>
        </w:rPr>
      </w:pPr>
      <w:r w:rsidRPr="00461A2E">
        <w:rPr>
          <w:rFonts w:ascii="Times New Roman" w:hAnsi="Times New Roman" w:cs="Times New Roman"/>
          <w:sz w:val="24"/>
          <w:szCs w:val="24"/>
          <w:lang w:val="et-EE"/>
        </w:rPr>
        <w:t xml:space="preserve">Maht </w:t>
      </w:r>
      <w:r w:rsidR="00B3172D">
        <w:rPr>
          <w:rFonts w:ascii="Times New Roman" w:hAnsi="Times New Roman" w:cs="Times New Roman"/>
          <w:sz w:val="24"/>
          <w:szCs w:val="24"/>
          <w:lang w:val="et-EE"/>
        </w:rPr>
        <w:t>20</w:t>
      </w:r>
      <w:r w:rsidRPr="00461A2E">
        <w:rPr>
          <w:rFonts w:ascii="Times New Roman" w:hAnsi="Times New Roman" w:cs="Times New Roman"/>
          <w:sz w:val="24"/>
          <w:szCs w:val="24"/>
          <w:lang w:val="et-EE"/>
        </w:rPr>
        <w:t xml:space="preserve"> tundi, millest 8 tundi auditoorset tööd, 1</w:t>
      </w:r>
      <w:r w:rsidR="00B3172D">
        <w:rPr>
          <w:rFonts w:ascii="Times New Roman" w:hAnsi="Times New Roman" w:cs="Times New Roman"/>
          <w:sz w:val="24"/>
          <w:szCs w:val="24"/>
          <w:lang w:val="et-EE"/>
        </w:rPr>
        <w:t>2</w:t>
      </w:r>
      <w:r w:rsidRPr="00461A2E">
        <w:rPr>
          <w:rFonts w:ascii="Times New Roman" w:hAnsi="Times New Roman" w:cs="Times New Roman"/>
          <w:sz w:val="24"/>
          <w:szCs w:val="24"/>
          <w:lang w:val="et-EE"/>
        </w:rPr>
        <w:t xml:space="preserve"> tundi praktikat töökeskkonnas OÜ </w:t>
      </w:r>
      <w:proofErr w:type="spellStart"/>
      <w:r w:rsidRPr="00461A2E">
        <w:rPr>
          <w:rFonts w:ascii="Times New Roman" w:hAnsi="Times New Roman" w:cs="Times New Roman"/>
          <w:sz w:val="24"/>
          <w:szCs w:val="24"/>
          <w:lang w:val="et-EE"/>
        </w:rPr>
        <w:t>Estfarmis</w:t>
      </w:r>
      <w:proofErr w:type="spellEnd"/>
      <w:r w:rsidRPr="00461A2E">
        <w:rPr>
          <w:rFonts w:ascii="Times New Roman" w:hAnsi="Times New Roman" w:cs="Times New Roman"/>
          <w:sz w:val="24"/>
          <w:szCs w:val="24"/>
          <w:lang w:val="et-EE"/>
        </w:rPr>
        <w:t xml:space="preserve"> ja Luige Maaelu Näituslaadal</w:t>
      </w:r>
    </w:p>
    <w:p w:rsidR="00CF0E0B" w:rsidRPr="008D3A91" w:rsidRDefault="00070E0B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iCs/>
          <w:sz w:val="24"/>
          <w:szCs w:val="24"/>
          <w:lang w:val="et-EE"/>
        </w:rPr>
        <w:t>Õppekeskkond</w:t>
      </w:r>
    </w:p>
    <w:p w:rsidR="00F8440B" w:rsidRPr="00461A2E" w:rsidRDefault="00C119CA" w:rsidP="00C119CA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Õppetöö </w:t>
      </w:r>
      <w:r w:rsidR="00A61B3D" w:rsidRPr="00461A2E">
        <w:rPr>
          <w:rFonts w:ascii="Times New Roman" w:hAnsi="Times New Roman" w:cs="Times New Roman"/>
          <w:sz w:val="24"/>
          <w:szCs w:val="24"/>
          <w:lang w:val="et-EE"/>
        </w:rPr>
        <w:t>toimub Järvamaa Kutsehariduskeskuse</w:t>
      </w:r>
      <w:r w:rsidR="00FC6F4C" w:rsidRPr="00461A2E">
        <w:rPr>
          <w:rFonts w:ascii="Times New Roman" w:hAnsi="Times New Roman" w:cs="Times New Roman"/>
          <w:sz w:val="24"/>
          <w:szCs w:val="24"/>
          <w:lang w:val="et-EE"/>
        </w:rPr>
        <w:t xml:space="preserve"> auditooriumis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="00B3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praktika</w:t>
      </w:r>
      <w:proofErr w:type="spellEnd"/>
      <w:r w:rsidR="00B31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töökeskkonnas</w:t>
      </w:r>
      <w:proofErr w:type="spellEnd"/>
      <w:r w:rsidR="00F8440B" w:rsidRPr="00461A2E">
        <w:rPr>
          <w:rFonts w:ascii="Times New Roman" w:hAnsi="Times New Roman" w:cs="Times New Roman"/>
          <w:sz w:val="24"/>
          <w:szCs w:val="24"/>
        </w:rPr>
        <w:t xml:space="preserve"> OÜ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Estfarmis</w:t>
      </w:r>
      <w:proofErr w:type="spellEnd"/>
      <w:r w:rsidR="00F8440B" w:rsidRPr="0046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F8440B" w:rsidRPr="00461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Luige</w:t>
      </w:r>
      <w:proofErr w:type="spellEnd"/>
      <w:r w:rsidR="00D7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Maaelu</w:t>
      </w:r>
      <w:proofErr w:type="spellEnd"/>
      <w:r w:rsidR="00D72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40B" w:rsidRPr="00461A2E">
        <w:rPr>
          <w:rFonts w:ascii="Times New Roman" w:hAnsi="Times New Roman" w:cs="Times New Roman"/>
          <w:sz w:val="24"/>
          <w:szCs w:val="24"/>
        </w:rPr>
        <w:t>Näituslaadal</w:t>
      </w:r>
      <w:proofErr w:type="spellEnd"/>
    </w:p>
    <w:p w:rsidR="00CF0E0B" w:rsidRPr="008D3A91" w:rsidRDefault="00070E0B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Sihtgrupp </w:t>
      </w:r>
    </w:p>
    <w:p w:rsidR="003040E0" w:rsidRPr="008D3A91" w:rsidRDefault="003040E0" w:rsidP="004E1C9F">
      <w:pPr>
        <w:pStyle w:val="Loendilik"/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Cs/>
          <w:sz w:val="24"/>
          <w:szCs w:val="24"/>
          <w:lang w:val="et-EE"/>
        </w:rPr>
        <w:t>Kod</w:t>
      </w:r>
      <w:r w:rsidR="003A293B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ulinde kasvatavad väiketootjad.</w:t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Õppe alustamise tingimused </w:t>
      </w:r>
    </w:p>
    <w:p w:rsidR="00CF0E0B" w:rsidRPr="008D3A91" w:rsidRDefault="00EB512E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spacing w:val="-2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iCs/>
          <w:spacing w:val="-2"/>
          <w:sz w:val="24"/>
          <w:szCs w:val="24"/>
          <w:lang w:val="et-EE"/>
        </w:rPr>
        <w:t>Kodulindude  olemasolu või töötamine linnukasvatuses</w:t>
      </w:r>
      <w:r w:rsidRPr="008D3A91">
        <w:rPr>
          <w:rFonts w:ascii="Times New Roman" w:hAnsi="Times New Roman" w:cs="Times New Roman"/>
          <w:spacing w:val="-2"/>
          <w:sz w:val="24"/>
          <w:szCs w:val="24"/>
          <w:lang w:val="et-EE"/>
        </w:rPr>
        <w:t xml:space="preserve">. </w:t>
      </w:r>
    </w:p>
    <w:p w:rsidR="00CF0E0B" w:rsidRPr="008D3A91" w:rsidRDefault="00F22E57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E</w:t>
      </w:r>
      <w:r w:rsidR="00462240"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esmärk </w:t>
      </w:r>
    </w:p>
    <w:p w:rsidR="00114D96" w:rsidRPr="008D3A91" w:rsidRDefault="00114D96" w:rsidP="004E1C9F">
      <w:pPr>
        <w:pStyle w:val="Loendilik"/>
        <w:tabs>
          <w:tab w:val="left" w:pos="7020"/>
        </w:tabs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Koolituse läbinud õppur </w:t>
      </w:r>
      <w:r w:rsidR="00230F9C" w:rsidRPr="00E75B4A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>hindab</w:t>
      </w:r>
      <w:r w:rsidR="00B317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t-EE"/>
        </w:rPr>
        <w:t xml:space="preserve"> </w:t>
      </w:r>
      <w:r w:rsidR="0014082F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erinevate põllumajanduslindude liikide ja –tõugude välimikku, selle vastavust tõustandardile, lindude tõulist väärtust ning sobivust aretuseks.</w:t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Õpiväljundid </w:t>
      </w:r>
    </w:p>
    <w:p w:rsidR="00EB512E" w:rsidRPr="008D3A91" w:rsidRDefault="00573837" w:rsidP="004E1C9F">
      <w:pPr>
        <w:pStyle w:val="Loendilik"/>
        <w:widowControl w:val="0"/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t-EE"/>
        </w:rPr>
      </w:pPr>
      <w:r>
        <w:rPr>
          <w:rFonts w:ascii="Times New Roman" w:hAnsi="Times New Roman" w:cs="Times New Roman"/>
          <w:bCs/>
          <w:sz w:val="24"/>
          <w:szCs w:val="24"/>
          <w:lang w:val="et-EE"/>
        </w:rPr>
        <w:t xml:space="preserve">Koolituse tulemusel </w:t>
      </w:r>
      <w:r w:rsidR="00AA0597" w:rsidRPr="008D3A91">
        <w:rPr>
          <w:rFonts w:ascii="Times New Roman" w:hAnsi="Times New Roman" w:cs="Times New Roman"/>
          <w:bCs/>
          <w:sz w:val="24"/>
          <w:szCs w:val="24"/>
          <w:lang w:val="et-EE"/>
        </w:rPr>
        <w:t>valib õppija näitusele esitamiseks sobivaimad linnud konkreets</w:t>
      </w:r>
      <w:r w:rsidR="004E1C9F">
        <w:rPr>
          <w:rFonts w:ascii="Times New Roman" w:hAnsi="Times New Roman" w:cs="Times New Roman"/>
          <w:bCs/>
          <w:sz w:val="24"/>
          <w:szCs w:val="24"/>
          <w:lang w:val="et-EE"/>
        </w:rPr>
        <w:t>est tõustandardist   lähtuvalt.</w:t>
      </w:r>
    </w:p>
    <w:p w:rsidR="00CF0E0B" w:rsidRPr="008D3A91" w:rsidRDefault="00462240" w:rsidP="004E1C9F">
      <w:pPr>
        <w:pStyle w:val="Loendilik"/>
        <w:numPr>
          <w:ilvl w:val="0"/>
          <w:numId w:val="18"/>
        </w:numPr>
        <w:tabs>
          <w:tab w:val="left" w:pos="7020"/>
        </w:tabs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Õppe sisu</w:t>
      </w:r>
    </w:p>
    <w:p w:rsidR="00D97BCF" w:rsidRPr="008D3A91" w:rsidRDefault="00370955" w:rsidP="004E1C9F">
      <w:pPr>
        <w:pStyle w:val="Loendilik"/>
        <w:shd w:val="clear" w:color="auto" w:fill="FFFFFF"/>
        <w:ind w:left="1440" w:hanging="73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Auditoorne töö</w:t>
      </w:r>
      <w:r w:rsidR="00B3172D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</w:t>
      </w: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8</w:t>
      </w:r>
      <w:r w:rsidR="00D97BCF"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tundi</w:t>
      </w: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ja praktika töökeskkonnas 1</w:t>
      </w:r>
      <w:r w:rsidR="00B3172D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2</w:t>
      </w: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tundi</w:t>
      </w:r>
    </w:p>
    <w:p w:rsidR="00370955" w:rsidRPr="008D3A91" w:rsidRDefault="00370955" w:rsidP="004E1C9F">
      <w:pPr>
        <w:pStyle w:val="Loendilik"/>
        <w:numPr>
          <w:ilvl w:val="0"/>
          <w:numId w:val="26"/>
        </w:numPr>
        <w:shd w:val="clear" w:color="auto" w:fill="FFFFFF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Erinevate linnuliikide  </w:t>
      </w:r>
      <w:r w:rsid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(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kanad, pardid, haned</w:t>
      </w:r>
      <w:r w:rsid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)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anatoomilised iseärasused,  tõustandardid, hinnatavad näitajad </w:t>
      </w:r>
      <w:r w:rsidR="00B3172D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6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audit.+2 pr</w:t>
      </w:r>
    </w:p>
    <w:p w:rsidR="00FF6190" w:rsidRDefault="00370955" w:rsidP="00FF6190">
      <w:pPr>
        <w:pStyle w:val="Loendilik"/>
        <w:numPr>
          <w:ilvl w:val="0"/>
          <w:numId w:val="26"/>
        </w:numPr>
        <w:shd w:val="clear" w:color="auto" w:fill="FFFFFF"/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Lindude näituseks ettevalmistamine 2 audit. + </w:t>
      </w:r>
      <w:r w:rsidR="00B3172D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4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pr</w:t>
      </w:r>
    </w:p>
    <w:p w:rsidR="00370955" w:rsidRPr="00FF6190" w:rsidRDefault="00370955" w:rsidP="00FF6190">
      <w:pPr>
        <w:pStyle w:val="Loendilik"/>
        <w:numPr>
          <w:ilvl w:val="0"/>
          <w:numId w:val="26"/>
        </w:numPr>
        <w:shd w:val="clear" w:color="auto" w:fill="FFFFFF"/>
        <w:tabs>
          <w:tab w:val="left" w:pos="993"/>
        </w:tabs>
        <w:ind w:hanging="11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</w:pPr>
      <w:r w:rsidRPr="00FF6190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Lindude näitusel </w:t>
      </w:r>
      <w:r w:rsidR="004E1C9F" w:rsidRPr="00FF6190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esitlemine ja hindamine - 6 pr.</w:t>
      </w:r>
    </w:p>
    <w:p w:rsidR="00221A00" w:rsidRPr="008D3A91" w:rsidRDefault="00462240" w:rsidP="004E1C9F">
      <w:pPr>
        <w:pStyle w:val="Loendilik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Õppemeetodi</w:t>
      </w:r>
      <w:r w:rsidR="00221A00"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d</w:t>
      </w:r>
    </w:p>
    <w:p w:rsidR="00221A00" w:rsidRPr="008D3A91" w:rsidRDefault="00CE009F" w:rsidP="004E1C9F">
      <w:pPr>
        <w:pStyle w:val="Loendilik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Loeng</w:t>
      </w:r>
      <w:r w:rsidR="00462240" w:rsidRPr="008D3A91">
        <w:rPr>
          <w:rFonts w:ascii="Times New Roman" w:hAnsi="Times New Roman" w:cs="Times New Roman"/>
          <w:sz w:val="24"/>
          <w:szCs w:val="24"/>
          <w:lang w:val="et-EE"/>
        </w:rPr>
        <w:t>, harju</w:t>
      </w:r>
      <w:r w:rsidRPr="008D3A91">
        <w:rPr>
          <w:rFonts w:ascii="Times New Roman" w:hAnsi="Times New Roman" w:cs="Times New Roman"/>
          <w:sz w:val="24"/>
          <w:szCs w:val="24"/>
          <w:lang w:val="et-EE"/>
        </w:rPr>
        <w:t xml:space="preserve">tamine, </w:t>
      </w:r>
      <w:r w:rsidR="00FC6F4C" w:rsidRPr="008D3A91">
        <w:rPr>
          <w:rFonts w:ascii="Times New Roman" w:hAnsi="Times New Roman" w:cs="Times New Roman"/>
          <w:sz w:val="24"/>
          <w:szCs w:val="24"/>
          <w:lang w:val="et-EE"/>
        </w:rPr>
        <w:t>demonstratsioon, praktika</w:t>
      </w:r>
      <w:r w:rsidR="00D15A20" w:rsidRPr="008D3A91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:rsidR="00221A00" w:rsidRPr="008D3A91" w:rsidRDefault="00462240" w:rsidP="004E1C9F">
      <w:pPr>
        <w:pStyle w:val="Loendilik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Iseseisev töö </w:t>
      </w:r>
    </w:p>
    <w:p w:rsidR="00221A00" w:rsidRPr="008D3A91" w:rsidRDefault="00462240" w:rsidP="004E1C9F">
      <w:pPr>
        <w:pStyle w:val="Loendilik"/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lastRenderedPageBreak/>
        <w:t>Puudub</w:t>
      </w:r>
    </w:p>
    <w:p w:rsidR="00221A00" w:rsidRPr="008D3A91" w:rsidRDefault="00462240" w:rsidP="004E1C9F">
      <w:pPr>
        <w:pStyle w:val="Loendilik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Õppematerjalid </w:t>
      </w:r>
    </w:p>
    <w:p w:rsidR="002741B9" w:rsidRPr="008D3A91" w:rsidRDefault="00762CF4" w:rsidP="004E1C9F">
      <w:pPr>
        <w:pStyle w:val="Loendilik"/>
        <w:numPr>
          <w:ilvl w:val="0"/>
          <w:numId w:val="1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z w:val="24"/>
          <w:szCs w:val="24"/>
          <w:lang w:val="et-EE"/>
        </w:rPr>
        <w:t>loengukonspekt</w:t>
      </w:r>
    </w:p>
    <w:p w:rsidR="003F003F" w:rsidRPr="008D3A91" w:rsidRDefault="00462240" w:rsidP="004E1C9F">
      <w:pPr>
        <w:pStyle w:val="Loendilik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Nõuded õpingute lõpetamiseks </w:t>
      </w:r>
      <w:r w:rsidRPr="008D3A91">
        <w:rPr>
          <w:rFonts w:ascii="Times New Roman" w:hAnsi="Times New Roman" w:cs="Times New Roman"/>
          <w:b/>
          <w:bCs/>
          <w:sz w:val="24"/>
          <w:szCs w:val="24"/>
          <w:lang w:val="et-EE"/>
        </w:rPr>
        <w:t>sh hindamismeetodid ja –kriteeriumid</w:t>
      </w:r>
    </w:p>
    <w:p w:rsidR="00B87206" w:rsidRPr="00F45724" w:rsidRDefault="00B87206" w:rsidP="00B87206">
      <w:pPr>
        <w:pStyle w:val="Loendilik"/>
        <w:jc w:val="both"/>
        <w:rPr>
          <w:rFonts w:ascii="Times New Roman" w:eastAsia="Calibri" w:hAnsi="Times New Roman"/>
          <w:sz w:val="24"/>
          <w:szCs w:val="24"/>
          <w:lang w:val="et-EE" w:eastAsia="et-EE"/>
        </w:rPr>
      </w:pPr>
      <w:r w:rsidRPr="00F45724">
        <w:rPr>
          <w:rFonts w:ascii="Times New Roman" w:hAnsi="Times New Roman"/>
          <w:spacing w:val="-1"/>
          <w:sz w:val="24"/>
          <w:szCs w:val="24"/>
          <w:lang w:val="et-EE"/>
        </w:rPr>
        <w:t xml:space="preserve">Õpingud loetakse lõppenuks, kui õpilane on osalenud õppetöös vähemalt 75 % ning on läbinud praktika </w:t>
      </w:r>
      <w:r w:rsidRPr="00F45724">
        <w:rPr>
          <w:rFonts w:ascii="Times New Roman" w:hAnsi="Times New Roman"/>
          <w:sz w:val="24"/>
          <w:szCs w:val="24"/>
          <w:lang w:val="et-EE"/>
        </w:rPr>
        <w:t xml:space="preserve">töökeskkonnas OÜ </w:t>
      </w:r>
      <w:proofErr w:type="spellStart"/>
      <w:r w:rsidRPr="00F45724">
        <w:rPr>
          <w:rFonts w:ascii="Times New Roman" w:hAnsi="Times New Roman"/>
          <w:sz w:val="24"/>
          <w:szCs w:val="24"/>
          <w:lang w:val="et-EE"/>
        </w:rPr>
        <w:t>Estfarmis</w:t>
      </w:r>
      <w:proofErr w:type="spellEnd"/>
      <w:r w:rsidRPr="00F45724">
        <w:rPr>
          <w:rFonts w:ascii="Times New Roman" w:hAnsi="Times New Roman"/>
          <w:sz w:val="24"/>
          <w:szCs w:val="24"/>
          <w:lang w:val="et-EE"/>
        </w:rPr>
        <w:t xml:space="preserve"> ja Luige Maaelu Näituslaadal</w:t>
      </w:r>
    </w:p>
    <w:p w:rsidR="00B87206" w:rsidRPr="00F45724" w:rsidRDefault="00B87206" w:rsidP="00B87206">
      <w:pPr>
        <w:pStyle w:val="Loendilik"/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  <w:lang w:val="et-EE"/>
        </w:rPr>
      </w:pPr>
      <w:r w:rsidRPr="00F45724">
        <w:rPr>
          <w:rFonts w:ascii="Times New Roman" w:hAnsi="Times New Roman"/>
          <w:spacing w:val="-1"/>
          <w:sz w:val="24"/>
          <w:szCs w:val="24"/>
          <w:lang w:val="et-EE"/>
        </w:rPr>
        <w:t>Mitteeristav hindamine.</w:t>
      </w:r>
    </w:p>
    <w:p w:rsidR="00B87206" w:rsidRPr="008D3A91" w:rsidRDefault="00B87206" w:rsidP="004E1C9F">
      <w:pPr>
        <w:pStyle w:val="Loendilik"/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et-E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73"/>
        <w:gridCol w:w="4915"/>
      </w:tblGrid>
      <w:tr w:rsidR="009456F7" w:rsidRPr="008D3A91" w:rsidTr="0069031A">
        <w:tc>
          <w:tcPr>
            <w:tcW w:w="3873" w:type="dxa"/>
            <w:shd w:val="clear" w:color="auto" w:fill="D9D9D9"/>
          </w:tcPr>
          <w:p w:rsidR="00462240" w:rsidRPr="008D3A91" w:rsidRDefault="00462240" w:rsidP="004E1C9F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t-EE"/>
              </w:rPr>
            </w:pPr>
            <w:r w:rsidRPr="008D3A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t-EE"/>
              </w:rPr>
              <w:t>Hindamismeetod</w:t>
            </w:r>
          </w:p>
        </w:tc>
        <w:tc>
          <w:tcPr>
            <w:tcW w:w="4915" w:type="dxa"/>
            <w:shd w:val="clear" w:color="auto" w:fill="D9D9D9"/>
          </w:tcPr>
          <w:p w:rsidR="00462240" w:rsidRPr="008D3A91" w:rsidRDefault="00462240" w:rsidP="004E1C9F">
            <w:pPr>
              <w:pStyle w:val="Loendilik"/>
              <w:ind w:left="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t-EE"/>
              </w:rPr>
            </w:pPr>
            <w:r w:rsidRPr="008D3A9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t-EE"/>
              </w:rPr>
              <w:t xml:space="preserve">Hindamiskriteeriumid </w:t>
            </w:r>
          </w:p>
        </w:tc>
      </w:tr>
      <w:tr w:rsidR="00D97BCF" w:rsidRPr="008D3A91" w:rsidTr="0069031A">
        <w:trPr>
          <w:trHeight w:val="699"/>
        </w:trPr>
        <w:tc>
          <w:tcPr>
            <w:tcW w:w="3873" w:type="dxa"/>
          </w:tcPr>
          <w:p w:rsidR="00B87206" w:rsidRPr="00F45724" w:rsidRDefault="00B87206" w:rsidP="004E1C9F">
            <w:pPr>
              <w:spacing w:line="360" w:lineRule="auto"/>
              <w:jc w:val="both"/>
              <w:rPr>
                <w:i w:val="0"/>
                <w:sz w:val="24"/>
                <w:szCs w:val="24"/>
              </w:rPr>
            </w:pPr>
            <w:r w:rsidRPr="00F45724">
              <w:rPr>
                <w:i w:val="0"/>
                <w:sz w:val="24"/>
                <w:szCs w:val="24"/>
              </w:rPr>
              <w:t xml:space="preserve">Praktika töökeskkonnas OÜ </w:t>
            </w:r>
            <w:proofErr w:type="spellStart"/>
            <w:r w:rsidRPr="00F45724">
              <w:rPr>
                <w:i w:val="0"/>
                <w:sz w:val="24"/>
                <w:szCs w:val="24"/>
              </w:rPr>
              <w:t>Estfarmis</w:t>
            </w:r>
            <w:proofErr w:type="spellEnd"/>
            <w:r w:rsidRPr="00F45724">
              <w:rPr>
                <w:i w:val="0"/>
                <w:sz w:val="24"/>
                <w:szCs w:val="24"/>
              </w:rPr>
              <w:t xml:space="preserve"> ja Luige Maaelu Näituslaadal</w:t>
            </w:r>
          </w:p>
        </w:tc>
        <w:tc>
          <w:tcPr>
            <w:tcW w:w="4915" w:type="dxa"/>
          </w:tcPr>
          <w:p w:rsidR="00D97BCF" w:rsidRPr="008D3A91" w:rsidRDefault="00D97BCF" w:rsidP="004E1C9F">
            <w:pPr>
              <w:jc w:val="both"/>
              <w:rPr>
                <w:i w:val="0"/>
                <w:sz w:val="24"/>
                <w:szCs w:val="24"/>
              </w:rPr>
            </w:pPr>
            <w:r w:rsidRPr="008D3A91">
              <w:rPr>
                <w:i w:val="0"/>
                <w:sz w:val="24"/>
                <w:szCs w:val="24"/>
              </w:rPr>
              <w:t xml:space="preserve">Õpilane on </w:t>
            </w:r>
            <w:r w:rsidR="003A293B" w:rsidRPr="008D3A91">
              <w:rPr>
                <w:i w:val="0"/>
                <w:sz w:val="24"/>
                <w:szCs w:val="24"/>
              </w:rPr>
              <w:t>hinnanud 5 lindu lähtuvalt etteantud standarditest</w:t>
            </w:r>
          </w:p>
        </w:tc>
      </w:tr>
    </w:tbl>
    <w:p w:rsidR="00462240" w:rsidRPr="008D3A91" w:rsidRDefault="00462240" w:rsidP="004E1C9F">
      <w:pPr>
        <w:shd w:val="clear" w:color="auto" w:fill="FFFFFF"/>
        <w:spacing w:line="235" w:lineRule="exact"/>
        <w:jc w:val="both"/>
        <w:rPr>
          <w:i w:val="0"/>
          <w:iCs w:val="0"/>
          <w:sz w:val="24"/>
          <w:szCs w:val="24"/>
        </w:rPr>
      </w:pPr>
    </w:p>
    <w:p w:rsidR="001A754E" w:rsidRPr="008D3A91" w:rsidRDefault="00462240" w:rsidP="004E1C9F">
      <w:pPr>
        <w:pStyle w:val="Loendili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Koolituse läbimisel väljastatav dokument</w:t>
      </w:r>
    </w:p>
    <w:p w:rsidR="001A754E" w:rsidRPr="008D3A91" w:rsidRDefault="00CE009F" w:rsidP="004E1C9F">
      <w:pPr>
        <w:pStyle w:val="Loendilik"/>
        <w:jc w:val="both"/>
        <w:rPr>
          <w:rFonts w:ascii="Times New Roman" w:hAnsi="Times New Roman" w:cs="Times New Roman"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 xml:space="preserve">Õppijale väljastatakse tunnistus, kui </w:t>
      </w:r>
      <w:r w:rsidR="00462240"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>õpingute</w:t>
      </w:r>
      <w:r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 xml:space="preserve"> lõpetamise nõuded on täidetud. </w:t>
      </w:r>
    </w:p>
    <w:p w:rsidR="001A754E" w:rsidRPr="008D3A91" w:rsidRDefault="00462240" w:rsidP="004E1C9F">
      <w:pPr>
        <w:pStyle w:val="Loendilik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Koolitaja kompetentsust tagava kvalifikatsiooni või õpi- või töökogemuse kirjeldus</w:t>
      </w:r>
    </w:p>
    <w:p w:rsidR="00A11C01" w:rsidRPr="008D3A91" w:rsidRDefault="0064319A" w:rsidP="004E1C9F">
      <w:pPr>
        <w:pStyle w:val="Loendilik"/>
        <w:jc w:val="both"/>
        <w:rPr>
          <w:rFonts w:ascii="Times New Roman" w:hAnsi="Times New Roman" w:cs="Times New Roman"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>Lektoril on</w:t>
      </w:r>
      <w:r w:rsidR="003A293B"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 xml:space="preserve"> põllumajanduslik kõrgharidus või linnukasvataja kutse. T</w:t>
      </w:r>
      <w:r w:rsidR="00853F5B"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>äiskasvanute koolitamise kogemust vähemalt aasta</w:t>
      </w:r>
      <w:r w:rsidRPr="008D3A91">
        <w:rPr>
          <w:rFonts w:ascii="Times New Roman" w:hAnsi="Times New Roman" w:cs="Times New Roman"/>
          <w:spacing w:val="-1"/>
          <w:sz w:val="24"/>
          <w:szCs w:val="24"/>
          <w:lang w:val="et-EE"/>
        </w:rPr>
        <w:t>.</w:t>
      </w:r>
    </w:p>
    <w:p w:rsidR="004E1C9F" w:rsidRDefault="003A293B" w:rsidP="004E1C9F">
      <w:pPr>
        <w:pStyle w:val="Loendilik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Aleksander </w:t>
      </w:r>
      <w:proofErr w:type="spellStart"/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Lember</w:t>
      </w:r>
      <w:proofErr w:type="spellEnd"/>
      <w:r w:rsidR="00D72758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</w:t>
      </w:r>
      <w:r w:rsidR="001509A8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 </w:t>
      </w:r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–</w:t>
      </w:r>
      <w:r w:rsidR="00D72758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</w:t>
      </w:r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põllumajandusdoktor, 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EMÜ dotsent, linnukasvatuse õppejõud, </w:t>
      </w:r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Eesti Linnukasvatajate Seltsi juhatuse esimees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, kasvatab ka ise kodus erinevaid linde, sh. teadustöö eesmärgil. Täiskasvanuid koolitanud alates   1997 aastast. </w:t>
      </w:r>
    </w:p>
    <w:p w:rsidR="00B3172D" w:rsidRPr="00EF4256" w:rsidRDefault="003A293B" w:rsidP="00B3172D">
      <w:pPr>
        <w:pStyle w:val="Loendilik"/>
        <w:jc w:val="both"/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Janek Prits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-  linnu- ja küülikukasvataja, </w:t>
      </w:r>
      <w:proofErr w:type="spellStart"/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Foodest</w:t>
      </w:r>
      <w:proofErr w:type="spellEnd"/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Balticu, </w:t>
      </w:r>
      <w:proofErr w:type="spellStart"/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Estfarm</w:t>
      </w:r>
      <w:proofErr w:type="spellEnd"/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juht, </w:t>
      </w:r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Eesti Linnukasvatajate Seltsi juhatuse liige, 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täiskasvanute koolitaja aastast  2014. Tegeleb linnukasvatusega</w:t>
      </w:r>
      <w:r w:rsidR="00204C0B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, omab erinevate linnuliikide ja –tõugude kollektsiooni.</w:t>
      </w:r>
      <w:r w:rsidR="00D72758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</w:t>
      </w:r>
      <w:proofErr w:type="spellStart"/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>Estfarm</w:t>
      </w:r>
      <w:proofErr w:type="spellEnd"/>
      <w:r w:rsidR="00995D2F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OÜ on EMÜ teadus- ja õppebaas ning  ainus  eesti vuti aretusfarm</w:t>
      </w:r>
      <w:r w:rsidR="00204C0B"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Eestis.</w:t>
      </w:r>
      <w:r w:rsidRPr="008D3A91">
        <w:rPr>
          <w:rFonts w:ascii="Times New Roman" w:hAnsi="Times New Roman" w:cs="Times New Roman"/>
          <w:bCs/>
          <w:spacing w:val="-1"/>
          <w:sz w:val="24"/>
          <w:szCs w:val="24"/>
          <w:lang w:val="et-EE"/>
        </w:rPr>
        <w:t xml:space="preserve"> </w:t>
      </w:r>
      <w:r w:rsidR="00B3172D" w:rsidRPr="00EF4256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Omab  põllumajandustöötaja kutsetunnistust </w:t>
      </w:r>
      <w:r w:rsidR="00B3172D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spetsialiseerumisega</w:t>
      </w:r>
      <w:r w:rsidR="00B3172D" w:rsidRPr="00EF4256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 xml:space="preserve"> linnukasvataja tase 4,</w:t>
      </w:r>
      <w:r w:rsidR="00B3172D" w:rsidRPr="00B3172D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 </w:t>
      </w:r>
      <w:r w:rsidR="00B3172D">
        <w:rPr>
          <w:rFonts w:ascii="Times New Roman" w:hAnsi="Times New Roman" w:cs="Times New Roman"/>
          <w:bCs/>
          <w:sz w:val="24"/>
          <w:szCs w:val="24"/>
          <w:lang w:val="et-EE"/>
        </w:rPr>
        <w:t>p</w:t>
      </w:r>
      <w:r w:rsidR="00B3172D" w:rsidRPr="008D3A91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õllumajandustootja tase 5, spetsialiseerumisega </w:t>
      </w:r>
      <w:r w:rsidR="00B3172D" w:rsidRPr="008D3A91">
        <w:rPr>
          <w:rFonts w:ascii="Times New Roman" w:hAnsi="Times New Roman" w:cs="Times New Roman"/>
          <w:sz w:val="24"/>
          <w:szCs w:val="24"/>
          <w:lang w:val="et-EE"/>
        </w:rPr>
        <w:t xml:space="preserve">linnukasvatusspetsialist tase </w:t>
      </w:r>
      <w:r w:rsidR="00B3172D">
        <w:rPr>
          <w:rFonts w:ascii="Times New Roman" w:hAnsi="Times New Roman" w:cs="Times New Roman"/>
          <w:sz w:val="24"/>
          <w:szCs w:val="24"/>
          <w:lang w:val="et-EE"/>
        </w:rPr>
        <w:t xml:space="preserve">5. </w:t>
      </w:r>
      <w:r w:rsidR="00B3172D">
        <w:rPr>
          <w:rFonts w:ascii="Times New Roman" w:hAnsi="Times New Roman"/>
          <w:bCs/>
          <w:iCs/>
          <w:spacing w:val="-1"/>
          <w:sz w:val="24"/>
          <w:szCs w:val="24"/>
          <w:lang w:val="et-EE"/>
        </w:rPr>
        <w:t>Õpib EMÜ magistrantuuris loomakasvatuse erialal.</w:t>
      </w:r>
    </w:p>
    <w:p w:rsidR="008211C4" w:rsidRPr="008D3A91" w:rsidRDefault="000678CB" w:rsidP="004E1C9F">
      <w:pPr>
        <w:pStyle w:val="Loendilik"/>
        <w:numPr>
          <w:ilvl w:val="0"/>
          <w:numId w:val="18"/>
        </w:numPr>
        <w:shd w:val="clear" w:color="auto" w:fill="FFFFFF"/>
        <w:spacing w:line="23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3A91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Õppekava kinnitamise aeg: </w:t>
      </w:r>
      <w:bookmarkStart w:id="0" w:name="_GoBack"/>
      <w:bookmarkEnd w:id="0"/>
      <w:r w:rsidR="00B3172D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>18</w:t>
      </w:r>
      <w:r w:rsidR="00313D06" w:rsidRPr="007E12ED">
        <w:rPr>
          <w:rFonts w:ascii="Times New Roman" w:hAnsi="Times New Roman" w:cs="Times New Roman"/>
          <w:b/>
          <w:bCs/>
          <w:spacing w:val="-1"/>
          <w:sz w:val="24"/>
          <w:szCs w:val="24"/>
          <w:lang w:val="et-EE"/>
        </w:rPr>
        <w:t xml:space="preserve">.04.2018 käskkiri nr </w:t>
      </w:r>
      <w:r w:rsidR="00313D06" w:rsidRPr="007E12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6.2-1/</w:t>
      </w:r>
      <w:r w:rsidR="000F7D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438</w:t>
      </w:r>
    </w:p>
    <w:sectPr w:rsidR="008211C4" w:rsidRPr="008D3A91" w:rsidSect="002F6F0A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224"/>
    <w:multiLevelType w:val="hybridMultilevel"/>
    <w:tmpl w:val="F6C6CFF0"/>
    <w:lvl w:ilvl="0" w:tplc="E712468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12BCF"/>
    <w:multiLevelType w:val="hybridMultilevel"/>
    <w:tmpl w:val="BF26AA9E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013B31"/>
    <w:multiLevelType w:val="hybridMultilevel"/>
    <w:tmpl w:val="EEB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4B361D"/>
    <w:multiLevelType w:val="hybridMultilevel"/>
    <w:tmpl w:val="7FC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8F36C0"/>
    <w:multiLevelType w:val="hybridMultilevel"/>
    <w:tmpl w:val="19C61A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F75E78"/>
    <w:multiLevelType w:val="hybridMultilevel"/>
    <w:tmpl w:val="ED86B0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96A40"/>
    <w:multiLevelType w:val="hybridMultilevel"/>
    <w:tmpl w:val="DF26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6626F9"/>
    <w:multiLevelType w:val="hybridMultilevel"/>
    <w:tmpl w:val="9E98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326E5"/>
    <w:multiLevelType w:val="hybridMultilevel"/>
    <w:tmpl w:val="D6C2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BC39AE"/>
    <w:multiLevelType w:val="hybridMultilevel"/>
    <w:tmpl w:val="FC0E36F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285559"/>
    <w:multiLevelType w:val="hybridMultilevel"/>
    <w:tmpl w:val="72AA6D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386465"/>
    <w:multiLevelType w:val="hybridMultilevel"/>
    <w:tmpl w:val="76E6B838"/>
    <w:lvl w:ilvl="0" w:tplc="042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0C0D76"/>
    <w:multiLevelType w:val="hybridMultilevel"/>
    <w:tmpl w:val="86328F2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5ED6E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5B5CF0"/>
    <w:multiLevelType w:val="hybridMultilevel"/>
    <w:tmpl w:val="A868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3549A3"/>
    <w:multiLevelType w:val="hybridMultilevel"/>
    <w:tmpl w:val="36629C06"/>
    <w:lvl w:ilvl="0" w:tplc="241E17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471BC"/>
    <w:multiLevelType w:val="hybridMultilevel"/>
    <w:tmpl w:val="BD0643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995260"/>
    <w:multiLevelType w:val="hybridMultilevel"/>
    <w:tmpl w:val="E22C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6F250C"/>
    <w:multiLevelType w:val="hybridMultilevel"/>
    <w:tmpl w:val="0366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D440E1"/>
    <w:multiLevelType w:val="hybridMultilevel"/>
    <w:tmpl w:val="85EC3872"/>
    <w:lvl w:ilvl="0" w:tplc="042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5AD32A38"/>
    <w:multiLevelType w:val="hybridMultilevel"/>
    <w:tmpl w:val="E33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35012F"/>
    <w:multiLevelType w:val="hybridMultilevel"/>
    <w:tmpl w:val="ED86DB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5A77F45"/>
    <w:multiLevelType w:val="hybridMultilevel"/>
    <w:tmpl w:val="25B84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484C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07F47"/>
    <w:multiLevelType w:val="hybridMultilevel"/>
    <w:tmpl w:val="4214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A4A5766"/>
    <w:multiLevelType w:val="hybridMultilevel"/>
    <w:tmpl w:val="53E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4FD5A01"/>
    <w:multiLevelType w:val="hybridMultilevel"/>
    <w:tmpl w:val="9BBAAA7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3"/>
  </w:num>
  <w:num w:numId="7">
    <w:abstractNumId w:val="20"/>
  </w:num>
  <w:num w:numId="8">
    <w:abstractNumId w:val="7"/>
  </w:num>
  <w:num w:numId="9">
    <w:abstractNumId w:val="8"/>
  </w:num>
  <w:num w:numId="10">
    <w:abstractNumId w:val="19"/>
  </w:num>
  <w:num w:numId="11">
    <w:abstractNumId w:val="23"/>
  </w:num>
  <w:num w:numId="12">
    <w:abstractNumId w:val="13"/>
  </w:num>
  <w:num w:numId="13">
    <w:abstractNumId w:val="22"/>
  </w:num>
  <w:num w:numId="14">
    <w:abstractNumId w:val="15"/>
  </w:num>
  <w:num w:numId="15">
    <w:abstractNumId w:val="0"/>
  </w:num>
  <w:num w:numId="16">
    <w:abstractNumId w:val="4"/>
  </w:num>
  <w:num w:numId="17">
    <w:abstractNumId w:val="1"/>
  </w:num>
  <w:num w:numId="18">
    <w:abstractNumId w:val="14"/>
  </w:num>
  <w:num w:numId="19">
    <w:abstractNumId w:val="9"/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18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81B11"/>
    <w:rsid w:val="00004AD9"/>
    <w:rsid w:val="0000721E"/>
    <w:rsid w:val="00010646"/>
    <w:rsid w:val="00017594"/>
    <w:rsid w:val="000216B6"/>
    <w:rsid w:val="0005317A"/>
    <w:rsid w:val="000561E5"/>
    <w:rsid w:val="00065B36"/>
    <w:rsid w:val="000678CB"/>
    <w:rsid w:val="00070E0B"/>
    <w:rsid w:val="00071678"/>
    <w:rsid w:val="00076FFD"/>
    <w:rsid w:val="000825E1"/>
    <w:rsid w:val="0008704C"/>
    <w:rsid w:val="00094871"/>
    <w:rsid w:val="00096B6E"/>
    <w:rsid w:val="000B3E18"/>
    <w:rsid w:val="000C7090"/>
    <w:rsid w:val="000F08C6"/>
    <w:rsid w:val="000F7D6A"/>
    <w:rsid w:val="0010668D"/>
    <w:rsid w:val="00107DC3"/>
    <w:rsid w:val="00110C96"/>
    <w:rsid w:val="00114BD0"/>
    <w:rsid w:val="00114D96"/>
    <w:rsid w:val="00133B21"/>
    <w:rsid w:val="0014082F"/>
    <w:rsid w:val="001509A8"/>
    <w:rsid w:val="001536E9"/>
    <w:rsid w:val="00190C9A"/>
    <w:rsid w:val="001A1A50"/>
    <w:rsid w:val="001A4682"/>
    <w:rsid w:val="001A48F8"/>
    <w:rsid w:val="001A754E"/>
    <w:rsid w:val="001B3319"/>
    <w:rsid w:val="001D0EB6"/>
    <w:rsid w:val="001D14C1"/>
    <w:rsid w:val="001D7623"/>
    <w:rsid w:val="001E225D"/>
    <w:rsid w:val="001E28B9"/>
    <w:rsid w:val="002026C3"/>
    <w:rsid w:val="00204C0B"/>
    <w:rsid w:val="00221A00"/>
    <w:rsid w:val="00230F9C"/>
    <w:rsid w:val="00236DC1"/>
    <w:rsid w:val="00242FB7"/>
    <w:rsid w:val="00254618"/>
    <w:rsid w:val="002561C3"/>
    <w:rsid w:val="002741B9"/>
    <w:rsid w:val="002A552E"/>
    <w:rsid w:val="002B5231"/>
    <w:rsid w:val="002B69AD"/>
    <w:rsid w:val="002D4B2C"/>
    <w:rsid w:val="002D4F80"/>
    <w:rsid w:val="002D7DAA"/>
    <w:rsid w:val="002F2814"/>
    <w:rsid w:val="002F5228"/>
    <w:rsid w:val="002F6F0A"/>
    <w:rsid w:val="003017BB"/>
    <w:rsid w:val="003040E0"/>
    <w:rsid w:val="00305DBE"/>
    <w:rsid w:val="00313D06"/>
    <w:rsid w:val="00314CFD"/>
    <w:rsid w:val="003152E7"/>
    <w:rsid w:val="0031769C"/>
    <w:rsid w:val="00320517"/>
    <w:rsid w:val="00334438"/>
    <w:rsid w:val="003520BF"/>
    <w:rsid w:val="003556E5"/>
    <w:rsid w:val="00355884"/>
    <w:rsid w:val="00360C05"/>
    <w:rsid w:val="00370955"/>
    <w:rsid w:val="00382AB7"/>
    <w:rsid w:val="0039660C"/>
    <w:rsid w:val="003A246E"/>
    <w:rsid w:val="003A293B"/>
    <w:rsid w:val="003B3786"/>
    <w:rsid w:val="003B3D83"/>
    <w:rsid w:val="003E34B7"/>
    <w:rsid w:val="003F003F"/>
    <w:rsid w:val="00410475"/>
    <w:rsid w:val="004104E4"/>
    <w:rsid w:val="00426DFF"/>
    <w:rsid w:val="00427BB9"/>
    <w:rsid w:val="004575A6"/>
    <w:rsid w:val="00461A2E"/>
    <w:rsid w:val="00462240"/>
    <w:rsid w:val="00476043"/>
    <w:rsid w:val="004A562E"/>
    <w:rsid w:val="004E1C9F"/>
    <w:rsid w:val="0050573B"/>
    <w:rsid w:val="0051611A"/>
    <w:rsid w:val="0051621A"/>
    <w:rsid w:val="005350D9"/>
    <w:rsid w:val="00541851"/>
    <w:rsid w:val="005715F2"/>
    <w:rsid w:val="00573837"/>
    <w:rsid w:val="00577163"/>
    <w:rsid w:val="005A7ACE"/>
    <w:rsid w:val="005B2C98"/>
    <w:rsid w:val="005D2023"/>
    <w:rsid w:val="00605AF7"/>
    <w:rsid w:val="006337BA"/>
    <w:rsid w:val="0064319A"/>
    <w:rsid w:val="00653577"/>
    <w:rsid w:val="00671861"/>
    <w:rsid w:val="006720E1"/>
    <w:rsid w:val="00685D4E"/>
    <w:rsid w:val="0069031A"/>
    <w:rsid w:val="00691D56"/>
    <w:rsid w:val="00692E03"/>
    <w:rsid w:val="006A1411"/>
    <w:rsid w:val="006A424A"/>
    <w:rsid w:val="006C7390"/>
    <w:rsid w:val="006D270D"/>
    <w:rsid w:val="006E2428"/>
    <w:rsid w:val="00701441"/>
    <w:rsid w:val="007038E4"/>
    <w:rsid w:val="007051EC"/>
    <w:rsid w:val="007204D0"/>
    <w:rsid w:val="00742EF8"/>
    <w:rsid w:val="007508C9"/>
    <w:rsid w:val="00752CC7"/>
    <w:rsid w:val="00762CF4"/>
    <w:rsid w:val="00771277"/>
    <w:rsid w:val="0079495D"/>
    <w:rsid w:val="00795A8A"/>
    <w:rsid w:val="007A56AC"/>
    <w:rsid w:val="007A684E"/>
    <w:rsid w:val="007B2CE4"/>
    <w:rsid w:val="007E12ED"/>
    <w:rsid w:val="007F22E3"/>
    <w:rsid w:val="007F5C66"/>
    <w:rsid w:val="0080267B"/>
    <w:rsid w:val="00806402"/>
    <w:rsid w:val="008211C4"/>
    <w:rsid w:val="008237D7"/>
    <w:rsid w:val="008247F2"/>
    <w:rsid w:val="00853F5B"/>
    <w:rsid w:val="00862AC2"/>
    <w:rsid w:val="008664FE"/>
    <w:rsid w:val="00895CD5"/>
    <w:rsid w:val="008B5D01"/>
    <w:rsid w:val="008C528E"/>
    <w:rsid w:val="008D3A91"/>
    <w:rsid w:val="009077B1"/>
    <w:rsid w:val="00920B26"/>
    <w:rsid w:val="00944E7D"/>
    <w:rsid w:val="009456F7"/>
    <w:rsid w:val="00953BA5"/>
    <w:rsid w:val="0096158A"/>
    <w:rsid w:val="00974F86"/>
    <w:rsid w:val="00981B11"/>
    <w:rsid w:val="009856D0"/>
    <w:rsid w:val="00995CC1"/>
    <w:rsid w:val="00995D2F"/>
    <w:rsid w:val="00A11C01"/>
    <w:rsid w:val="00A177F1"/>
    <w:rsid w:val="00A1783F"/>
    <w:rsid w:val="00A227B5"/>
    <w:rsid w:val="00A347A6"/>
    <w:rsid w:val="00A46D74"/>
    <w:rsid w:val="00A61B3D"/>
    <w:rsid w:val="00A64D92"/>
    <w:rsid w:val="00A93ED7"/>
    <w:rsid w:val="00AA0597"/>
    <w:rsid w:val="00AB6B67"/>
    <w:rsid w:val="00AD3703"/>
    <w:rsid w:val="00AD3E01"/>
    <w:rsid w:val="00AE18B4"/>
    <w:rsid w:val="00AF237B"/>
    <w:rsid w:val="00B020B8"/>
    <w:rsid w:val="00B14396"/>
    <w:rsid w:val="00B3172D"/>
    <w:rsid w:val="00B66163"/>
    <w:rsid w:val="00B722CD"/>
    <w:rsid w:val="00B806D5"/>
    <w:rsid w:val="00B87206"/>
    <w:rsid w:val="00B948B2"/>
    <w:rsid w:val="00B95B3F"/>
    <w:rsid w:val="00BA653E"/>
    <w:rsid w:val="00BA6A64"/>
    <w:rsid w:val="00BB7215"/>
    <w:rsid w:val="00BD3897"/>
    <w:rsid w:val="00BD4BAD"/>
    <w:rsid w:val="00C001DF"/>
    <w:rsid w:val="00C05150"/>
    <w:rsid w:val="00C073BC"/>
    <w:rsid w:val="00C078AD"/>
    <w:rsid w:val="00C119CA"/>
    <w:rsid w:val="00C1774E"/>
    <w:rsid w:val="00C2037F"/>
    <w:rsid w:val="00C2638B"/>
    <w:rsid w:val="00C400B8"/>
    <w:rsid w:val="00C86FA3"/>
    <w:rsid w:val="00CA2B29"/>
    <w:rsid w:val="00CA4EE4"/>
    <w:rsid w:val="00CC6565"/>
    <w:rsid w:val="00CE009F"/>
    <w:rsid w:val="00CF0E0B"/>
    <w:rsid w:val="00D15A20"/>
    <w:rsid w:val="00D16D08"/>
    <w:rsid w:val="00D32ECF"/>
    <w:rsid w:val="00D4369E"/>
    <w:rsid w:val="00D72758"/>
    <w:rsid w:val="00D90FAF"/>
    <w:rsid w:val="00D97BCF"/>
    <w:rsid w:val="00D97DEF"/>
    <w:rsid w:val="00DB3499"/>
    <w:rsid w:val="00DC1D69"/>
    <w:rsid w:val="00DD3256"/>
    <w:rsid w:val="00DE76BA"/>
    <w:rsid w:val="00DF7E50"/>
    <w:rsid w:val="00E00531"/>
    <w:rsid w:val="00E01F53"/>
    <w:rsid w:val="00E1130E"/>
    <w:rsid w:val="00E11CD6"/>
    <w:rsid w:val="00E1261B"/>
    <w:rsid w:val="00E1277D"/>
    <w:rsid w:val="00E16E1F"/>
    <w:rsid w:val="00E20B89"/>
    <w:rsid w:val="00E251A4"/>
    <w:rsid w:val="00E270D6"/>
    <w:rsid w:val="00E3407E"/>
    <w:rsid w:val="00E372C4"/>
    <w:rsid w:val="00E374F9"/>
    <w:rsid w:val="00E43B10"/>
    <w:rsid w:val="00E72B24"/>
    <w:rsid w:val="00E75B4A"/>
    <w:rsid w:val="00E85317"/>
    <w:rsid w:val="00E906C2"/>
    <w:rsid w:val="00EB1246"/>
    <w:rsid w:val="00EB2681"/>
    <w:rsid w:val="00EB512E"/>
    <w:rsid w:val="00EC56F1"/>
    <w:rsid w:val="00EE46D2"/>
    <w:rsid w:val="00EF2FE7"/>
    <w:rsid w:val="00F02C7B"/>
    <w:rsid w:val="00F22E57"/>
    <w:rsid w:val="00F24B77"/>
    <w:rsid w:val="00F40ABD"/>
    <w:rsid w:val="00F45724"/>
    <w:rsid w:val="00F464AF"/>
    <w:rsid w:val="00F5622C"/>
    <w:rsid w:val="00F6732C"/>
    <w:rsid w:val="00F7632A"/>
    <w:rsid w:val="00F81E24"/>
    <w:rsid w:val="00F8440B"/>
    <w:rsid w:val="00F8539A"/>
    <w:rsid w:val="00FA3A4E"/>
    <w:rsid w:val="00FC6F4C"/>
    <w:rsid w:val="00FF1EBB"/>
    <w:rsid w:val="00FF6190"/>
    <w:rsid w:val="00FF6E7B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B11"/>
    <w:pPr>
      <w:widowControl w:val="0"/>
    </w:pPr>
    <w:rPr>
      <w:rFonts w:ascii="Times New Roman" w:eastAsia="Times New Roman" w:hAnsi="Times New Roman"/>
      <w:i/>
      <w:iCs/>
      <w:sz w:val="20"/>
      <w:szCs w:val="20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 w:cs="Calibri"/>
      <w:i w:val="0"/>
      <w:iCs w:val="0"/>
      <w:sz w:val="22"/>
      <w:szCs w:val="22"/>
      <w:lang w:val="en-US"/>
    </w:rPr>
  </w:style>
  <w:style w:type="paragraph" w:customStyle="1" w:styleId="NoSpacing1">
    <w:name w:val="No Spacing1"/>
    <w:uiPriority w:val="99"/>
    <w:rsid w:val="00981B11"/>
    <w:rPr>
      <w:rFonts w:ascii="Cambria" w:eastAsia="MS Mincho" w:hAnsi="Cambria" w:cs="Cambria"/>
      <w:sz w:val="24"/>
      <w:szCs w:val="24"/>
      <w:lang w:val="et-EE"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 w:cs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 w:cs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</w:style>
  <w:style w:type="character" w:styleId="Rhutus">
    <w:name w:val="Emphasis"/>
    <w:basedOn w:val="Liguvaikefont"/>
    <w:uiPriority w:val="99"/>
    <w:qFormat/>
    <w:rsid w:val="00981B11"/>
    <w:rPr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 w:cs="Calibri"/>
      <w:i w:val="0"/>
      <w:iCs w:val="0"/>
      <w:sz w:val="22"/>
      <w:szCs w:val="22"/>
    </w:rPr>
  </w:style>
  <w:style w:type="character" w:styleId="Kommentaariviide">
    <w:name w:val="annotation reference"/>
    <w:basedOn w:val="Liguvaikefont"/>
    <w:uiPriority w:val="99"/>
    <w:semiHidden/>
    <w:unhideWhenUsed/>
    <w:rsid w:val="005A7AC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A7ACE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A7ACE"/>
    <w:rPr>
      <w:rFonts w:ascii="Times New Roman" w:eastAsia="Times New Roman" w:hAnsi="Times New Roman"/>
      <w:i/>
      <w:iCs/>
      <w:sz w:val="20"/>
      <w:szCs w:val="20"/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A7AC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A7ACE"/>
    <w:rPr>
      <w:rFonts w:ascii="Times New Roman" w:eastAsia="Times New Roman" w:hAnsi="Times New Roman"/>
      <w:b/>
      <w:bCs/>
      <w:i/>
      <w:iCs/>
      <w:sz w:val="20"/>
      <w:szCs w:val="20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7AC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7ACE"/>
    <w:rPr>
      <w:rFonts w:ascii="Segoe UI" w:eastAsia="Times New Roman" w:hAnsi="Segoe UI" w:cs="Segoe UI"/>
      <w:i/>
      <w:iCs/>
      <w:sz w:val="18"/>
      <w:szCs w:val="18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EB512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EB512E"/>
    <w:rPr>
      <w:rFonts w:asciiTheme="minorHAnsi" w:eastAsiaTheme="minorHAnsi" w:hAnsiTheme="minorHAnsi" w:cstheme="minorBidi"/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81B11"/>
    <w:pPr>
      <w:widowControl w:val="0"/>
    </w:pPr>
    <w:rPr>
      <w:rFonts w:ascii="Times New Roman" w:eastAsia="Times New Roman" w:hAnsi="Times New Roman"/>
      <w:i/>
      <w:iCs/>
      <w:sz w:val="20"/>
      <w:szCs w:val="20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rsid w:val="00981B11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981B11"/>
    <w:pPr>
      <w:widowControl/>
      <w:spacing w:after="200" w:line="276" w:lineRule="auto"/>
      <w:ind w:left="720"/>
      <w:contextualSpacing/>
    </w:pPr>
    <w:rPr>
      <w:rFonts w:ascii="Calibri" w:hAnsi="Calibri" w:cs="Calibri"/>
      <w:i w:val="0"/>
      <w:iCs w:val="0"/>
      <w:sz w:val="22"/>
      <w:szCs w:val="22"/>
      <w:lang w:val="en-US"/>
    </w:rPr>
  </w:style>
  <w:style w:type="paragraph" w:customStyle="1" w:styleId="NoSpacing1">
    <w:name w:val="No Spacing1"/>
    <w:uiPriority w:val="99"/>
    <w:rsid w:val="00981B11"/>
    <w:rPr>
      <w:rFonts w:ascii="Cambria" w:eastAsia="MS Mincho" w:hAnsi="Cambria" w:cs="Cambria"/>
      <w:sz w:val="24"/>
      <w:szCs w:val="24"/>
      <w:lang w:val="et-EE" w:eastAsia="ja-JP"/>
    </w:rPr>
  </w:style>
  <w:style w:type="paragraph" w:customStyle="1" w:styleId="MediumGrid1-Accent21">
    <w:name w:val="Medium Grid 1 - Accent 21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 w:cs="Cambria"/>
      <w:i w:val="0"/>
      <w:iCs w:val="0"/>
      <w:sz w:val="24"/>
      <w:szCs w:val="24"/>
      <w:lang w:eastAsia="ja-JP"/>
    </w:rPr>
  </w:style>
  <w:style w:type="paragraph" w:customStyle="1" w:styleId="MediumGrid1-Accent22">
    <w:name w:val="Medium Grid 1 - Accent 22"/>
    <w:basedOn w:val="Normaallaad"/>
    <w:uiPriority w:val="99"/>
    <w:rsid w:val="00981B11"/>
    <w:pPr>
      <w:widowControl/>
      <w:ind w:left="720"/>
      <w:contextualSpacing/>
    </w:pPr>
    <w:rPr>
      <w:rFonts w:ascii="Cambria" w:eastAsia="MS Minngs" w:hAnsi="Cambria" w:cs="Cambria"/>
      <w:i w:val="0"/>
      <w:iCs w:val="0"/>
      <w:sz w:val="24"/>
      <w:szCs w:val="24"/>
      <w:lang w:eastAsia="ja-JP"/>
    </w:rPr>
  </w:style>
  <w:style w:type="character" w:customStyle="1" w:styleId="st">
    <w:name w:val="st"/>
    <w:uiPriority w:val="99"/>
    <w:rsid w:val="00981B11"/>
  </w:style>
  <w:style w:type="character" w:styleId="Rhutus">
    <w:name w:val="Emphasis"/>
    <w:basedOn w:val="Liguvaikefont"/>
    <w:uiPriority w:val="99"/>
    <w:qFormat/>
    <w:rsid w:val="00981B11"/>
    <w:rPr>
      <w:i/>
      <w:iCs/>
    </w:rPr>
  </w:style>
  <w:style w:type="paragraph" w:customStyle="1" w:styleId="ListParagraph1">
    <w:name w:val="List Paragraph1"/>
    <w:basedOn w:val="Normaallaad"/>
    <w:uiPriority w:val="99"/>
    <w:rsid w:val="00981B11"/>
    <w:pPr>
      <w:widowControl/>
      <w:spacing w:after="200" w:line="276" w:lineRule="auto"/>
      <w:ind w:left="720"/>
      <w:contextualSpacing/>
    </w:pPr>
    <w:rPr>
      <w:rFonts w:ascii="Calibri" w:eastAsia="MS Minngs" w:hAnsi="Calibri" w:cs="Calibri"/>
      <w:i w:val="0"/>
      <w:iCs w:val="0"/>
      <w:sz w:val="22"/>
      <w:szCs w:val="22"/>
    </w:rPr>
  </w:style>
  <w:style w:type="character" w:styleId="Kommentaariviide">
    <w:name w:val="annotation reference"/>
    <w:basedOn w:val="Liguvaikefont"/>
    <w:uiPriority w:val="99"/>
    <w:semiHidden/>
    <w:unhideWhenUsed/>
    <w:rsid w:val="005A7AC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A7ACE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A7ACE"/>
    <w:rPr>
      <w:rFonts w:ascii="Times New Roman" w:eastAsia="Times New Roman" w:hAnsi="Times New Roman"/>
      <w:i/>
      <w:iCs/>
      <w:sz w:val="20"/>
      <w:szCs w:val="20"/>
      <w:lang w:val="et-E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A7AC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A7ACE"/>
    <w:rPr>
      <w:rFonts w:ascii="Times New Roman" w:eastAsia="Times New Roman" w:hAnsi="Times New Roman"/>
      <w:b/>
      <w:bCs/>
      <w:i/>
      <w:iCs/>
      <w:sz w:val="20"/>
      <w:szCs w:val="20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7AC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7ACE"/>
    <w:rPr>
      <w:rFonts w:ascii="Segoe UI" w:eastAsia="Times New Roman" w:hAnsi="Segoe UI" w:cs="Segoe UI"/>
      <w:i/>
      <w:iCs/>
      <w:sz w:val="18"/>
      <w:szCs w:val="18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EB512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JalusMrk">
    <w:name w:val="Jalus Märk"/>
    <w:basedOn w:val="Liguvaikefont"/>
    <w:link w:val="Jalus"/>
    <w:uiPriority w:val="99"/>
    <w:rsid w:val="00EB512E"/>
    <w:rPr>
      <w:rFonts w:asciiTheme="minorHAnsi" w:eastAsiaTheme="minorHAnsi" w:hAnsiTheme="minorHAnsi" w:cstheme="minorBidi"/>
      <w:lang w:val="et-E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8B7C-EBBD-4767-8AA6-8260A973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507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A206</dc:creator>
  <cp:lastModifiedBy>kasutaja</cp:lastModifiedBy>
  <cp:revision>5</cp:revision>
  <cp:lastPrinted>2015-09-02T10:40:00Z</cp:lastPrinted>
  <dcterms:created xsi:type="dcterms:W3CDTF">2019-04-17T15:47:00Z</dcterms:created>
  <dcterms:modified xsi:type="dcterms:W3CDTF">2019-05-15T12:48:00Z</dcterms:modified>
</cp:coreProperties>
</file>