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96" w:rsidRDefault="00380AC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KINNITAN</w:t>
      </w:r>
    </w:p>
    <w:p w:rsidR="000F4096" w:rsidRDefault="00380AC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Eveli Laurson </w:t>
      </w:r>
    </w:p>
    <w:p w:rsidR="000F4096" w:rsidRDefault="00380AC1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Juhtõpetaja</w:t>
      </w:r>
    </w:p>
    <w:p w:rsidR="000F4096" w:rsidRDefault="000F4096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096" w:rsidRDefault="00380AC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PROGRAMM</w:t>
      </w:r>
    </w:p>
    <w:p w:rsidR="000F4096" w:rsidRDefault="000F4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096" w:rsidRDefault="001846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IT 16</w:t>
      </w:r>
    </w:p>
    <w:p w:rsidR="000F4096" w:rsidRDefault="00380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IT-süsteemide nooremspetsialist</w:t>
      </w:r>
    </w:p>
    <w:p w:rsidR="000F4096" w:rsidRDefault="00380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algus: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02.04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</w:p>
    <w:p w:rsidR="000F4096" w:rsidRDefault="00380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lõpp: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22.06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</w:p>
    <w:p w:rsidR="000F4096" w:rsidRDefault="00380AC1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Praktika kestus: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84643">
        <w:rPr>
          <w:rFonts w:ascii="Times New Roman" w:eastAsia="Times New Roman" w:hAnsi="Times New Roman" w:cs="Times New Roman"/>
          <w:b/>
          <w:sz w:val="24"/>
          <w:szCs w:val="24"/>
        </w:rPr>
        <w:t>480 tundi</w:t>
      </w:r>
      <w:bookmarkStart w:id="0" w:name="_GoBack"/>
      <w:bookmarkEnd w:id="0"/>
    </w:p>
    <w:p w:rsidR="000F4096" w:rsidRDefault="00380AC1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eesmärgid: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096" w:rsidRDefault="00380AC1" w:rsidP="000B49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Õpilane </w:t>
      </w:r>
      <w:r>
        <w:rPr>
          <w:rFonts w:ascii="Times New Roman" w:eastAsia="Times New Roman" w:hAnsi="Times New Roman" w:cs="Times New Roman"/>
          <w:sz w:val="24"/>
          <w:szCs w:val="24"/>
        </w:rPr>
        <w:t>tutvub praktika käigus ettevõtte töökeskkonna ja korraldusega, täidab  vastutustundlikult tööülesandeid, arendades seeläbi isiksuse omadusi, meeskonnatöö- ja kutseoskusi, mõistab töötervishoiu, töö- ja keskkonnaohutuse tähtsust.</w:t>
      </w:r>
    </w:p>
    <w:p w:rsidR="000F4096" w:rsidRDefault="00380AC1">
      <w:pPr>
        <w:spacing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arendab IT süsteem</w:t>
      </w:r>
      <w:r>
        <w:rPr>
          <w:rFonts w:ascii="Times New Roman" w:eastAsia="Times New Roman" w:hAnsi="Times New Roman" w:cs="Times New Roman"/>
          <w:sz w:val="24"/>
          <w:szCs w:val="24"/>
        </w:rPr>
        <w:t>ide nooremspetsialistile vajalikke isikuomadusi ja kutseoskusi, saab õpitud teoreetiliste ja praktiliste teadmiste rakendamise oskuse konkreetses töösituatsioonis ning motivatsiooni kutsealaseks tööks ettevalmistumisel.</w:t>
      </w:r>
    </w:p>
    <w:p w:rsidR="000F4096" w:rsidRPr="000B49A7" w:rsidRDefault="00380AC1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Praktikal saadud oskusi rakendab õpi</w:t>
      </w:r>
      <w:r>
        <w:rPr>
          <w:rFonts w:ascii="Times New Roman" w:eastAsia="Times New Roman" w:hAnsi="Times New Roman" w:cs="Times New Roman"/>
          <w:sz w:val="24"/>
          <w:szCs w:val="24"/>
        </w:rPr>
        <w:t>lane kutsealaste õpingute kinnistamiseks ja tõhustamiseks.</w:t>
      </w:r>
    </w:p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462"/>
        <w:gridCol w:w="904"/>
      </w:tblGrid>
      <w:tr w:rsidR="000F4096" w:rsidTr="000B49A7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Jrk.nr</w:t>
            </w:r>
          </w:p>
        </w:tc>
        <w:tc>
          <w:tcPr>
            <w:tcW w:w="7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184643" w:rsidRDefault="00184643" w:rsidP="00184643">
            <w:pPr>
              <w:pStyle w:val="Tabelisisu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Teise õppeaasta p</w:t>
            </w:r>
            <w:r w:rsidR="00380AC1"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raktika ülesanded  (põhiülesanded)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Tunde</w:t>
            </w: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 w:rsidP="000B49A7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Teoreetilise õppe käigus omandatud (riistvaraliste ja arvutivõrkude alaste) teadmiste rakendamine konkreetsete tööülesannete täitmisel, sh arvutite riistvara komplekteerimine ja seadmete ühildatus;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 w:rsidP="000B49A7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arvutite ja lisaseadmete diagnostika ja hooldus, vajadusel seadmete vahetus ja draiverite leidmine;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 w:rsidP="000B49A7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operatsioonisüsteemide installeerimine (soovitavalt nii Linux kui Windows operatsioonisüsteemid);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 w:rsidP="000B49A7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järgib oma töös infoturbe põhimõtteid ja kehtivat seadusandlust;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 w:rsidP="000B49A7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tarkvara uuendamine vastavalt kliendi vajadusele;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 w:rsidP="000B49A7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osalemine praktikaettevõtte meeskonnas;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 w:rsidP="000B49A7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erialase terminoloogia tundmine.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  <w:gridCol w:w="850"/>
      </w:tblGrid>
      <w:tr w:rsidR="00184643" w:rsidTr="000B49A7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Jrk.nr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 w:rsidP="00184643">
            <w:pPr>
              <w:pStyle w:val="Tabelisisu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Teise õppeaasta praktika ülesanded  (lisaülesanded)</w:t>
            </w:r>
            <w:r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Võimalusel sooritab praktikant kokkuleppel praktikakohaga lisaks järgmisi ülesandeid: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3" w:rsidRDefault="00184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4643" w:rsidRDefault="00184643" w:rsidP="00184643">
            <w:pPr>
              <w:pStyle w:val="Tabelisisu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643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 w:rsidP="000B49A7">
            <w:pPr>
              <w:pStyle w:val="Tabelisisu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raadiovõrkude seadistamine;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3" w:rsidRDefault="00184643" w:rsidP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643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 w:rsidP="000B49A7">
            <w:pPr>
              <w:pStyle w:val="Tabelisisu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materjali ja teenuse kulude arvestus ja arvete koostamine klientidele;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3" w:rsidRDefault="00184643" w:rsidP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643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 w:rsidP="000B49A7">
            <w:pPr>
              <w:pStyle w:val="Tabelisisu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käsurea kasutamine;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3" w:rsidRDefault="00184643" w:rsidP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643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 w:rsidP="000B49A7">
            <w:pPr>
              <w:pStyle w:val="Tabelisisu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kaablite paigaldamine;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3" w:rsidRDefault="00184643" w:rsidP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643" w:rsidTr="000B49A7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 w:rsidP="000B49A7">
            <w:pPr>
              <w:pStyle w:val="Tabelisisu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traadita arvutivõrgu seadmete ja lisaantennide paigaldamine.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3" w:rsidRDefault="00184643" w:rsidP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643" w:rsidTr="000B49A7">
        <w:trPr>
          <w:trHeight w:val="47"/>
        </w:trPr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Default="00184643" w:rsidP="000B49A7">
            <w:pPr>
              <w:pStyle w:val="Tabelisisu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184643" w:rsidRDefault="00184643" w:rsidP="00184643">
            <w:pPr>
              <w:pStyle w:val="Loendilik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Kokku tunde</w:t>
            </w:r>
          </w:p>
          <w:p w:rsidR="00184643" w:rsidRPr="00184643" w:rsidRDefault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643" w:rsidRPr="00184643" w:rsidRDefault="00184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480</w:t>
            </w:r>
          </w:p>
          <w:p w:rsidR="00184643" w:rsidRPr="00184643" w:rsidRDefault="00184643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462"/>
        <w:gridCol w:w="904"/>
      </w:tblGrid>
      <w:tr w:rsidR="000F4096" w:rsidTr="000B49A7">
        <w:trPr>
          <w:trHeight w:val="3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Jrk.nr</w:t>
            </w:r>
          </w:p>
        </w:tc>
        <w:tc>
          <w:tcPr>
            <w:tcW w:w="7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184643" w:rsidRDefault="00184643" w:rsidP="00184643">
            <w:pPr>
              <w:pStyle w:val="Tabelisisu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Kolmanda õppeaasta p</w:t>
            </w:r>
            <w:r w:rsidR="00380AC1"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raktika ülesanded  (põhiülesanded)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Tunde</w:t>
            </w: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 w:rsidP="000B49A7">
            <w:pPr>
              <w:pStyle w:val="Tabelisis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järgib oma töös infoturbe põhimõtteid ja kehtivat seadusandlust;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 w:rsidP="000B49A7">
            <w:pPr>
              <w:pStyle w:val="Tabelisis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võrguparameetrite mõõtmine;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 w:rsidP="000B49A7">
            <w:pPr>
              <w:pStyle w:val="Tabelisis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võrguseadmete seadistamine;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 w:rsidP="000B49A7">
            <w:pPr>
              <w:pStyle w:val="Tabelisis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parimate praktikate kasutamine oma töös;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 w:rsidP="000B49A7">
            <w:pPr>
              <w:pStyle w:val="Tabelisis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kasutajatoe pakkumine 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kaughaldus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 w:rsidP="000B49A7">
            <w:pPr>
              <w:pStyle w:val="Tabelisis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logidest informatsiooni lugemine;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 w:rsidP="000B49A7">
            <w:pPr>
              <w:pStyle w:val="Tabelisisu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erialase terminoloogia tundmine.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3"/>
        <w:gridCol w:w="7513"/>
        <w:gridCol w:w="896"/>
      </w:tblGrid>
      <w:tr w:rsidR="000F4096" w:rsidTr="000B49A7">
        <w:trPr>
          <w:trHeight w:val="4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Jrk.nr</w:t>
            </w:r>
          </w:p>
        </w:tc>
        <w:tc>
          <w:tcPr>
            <w:tcW w:w="7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184643" w:rsidP="00184643">
            <w:pPr>
              <w:pStyle w:val="Tabelisisu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Kolmanda õppeaasta p</w:t>
            </w:r>
            <w:r w:rsidR="00380AC1"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raktika ülesanded  (</w:t>
            </w:r>
            <w:r w:rsidR="00380AC1"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lisaülesanded)</w:t>
            </w:r>
            <w:r w:rsidR="00380AC1"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380AC1">
              <w:rPr>
                <w:rFonts w:ascii="Times New Roman" w:eastAsia="Times New Roman" w:hAnsi="Times New Roman" w:cs="Times New Roman"/>
                <w:sz w:val="20"/>
                <w:szCs w:val="20"/>
              </w:rPr>
              <w:t>Võimalusel sooritab praktikant kokkuleppel praktikakohaga lisaks järgmisi ülesandeid: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Tunde</w:t>
            </w:r>
          </w:p>
        </w:tc>
      </w:tr>
      <w:tr w:rsidR="000F4096" w:rsidTr="000B49A7">
        <w:trPr>
          <w:trHeight w:val="33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raadiovõrgu turvalisuse tagamine;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ruuterite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seadistamine lähtuvalt konkreetsest probleemist; võrgustruktuuri kirjeldamine ja võrgu joonise loomine kasutades selleks sobivat tarkvara;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käsurea kasutamine;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skriptide kirjutamine protsessi automatiseerimiseks;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tulemüüri seadistamine; 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operatsioonisüsteemide masspaigaldus;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võrguliikluse jälgimine ja tõrkekindluse tagamine,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380AC1">
            <w:pPr>
              <w:pStyle w:val="Loendilik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arvutivõrgu monitooringu tulemuste tehniline dokumenteerimine.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096" w:rsidTr="000B49A7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Default="000F4096" w:rsidP="00184643">
            <w:pPr>
              <w:pStyle w:val="Tabelisisu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184643" w:rsidRDefault="00184643" w:rsidP="00184643">
            <w:pPr>
              <w:pStyle w:val="Loendilik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Kokku tunde</w:t>
            </w:r>
          </w:p>
        </w:tc>
        <w:tc>
          <w:tcPr>
            <w:tcW w:w="9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184643" w:rsidRDefault="00184643" w:rsidP="00184643">
            <w:pPr>
              <w:pStyle w:val="Tabelisisu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6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508</w:t>
            </w:r>
          </w:p>
        </w:tc>
      </w:tr>
    </w:tbl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433" w:rsidRDefault="00CC5433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Enne praktikat seab õppija endal koostöös kutseõpetajate ja  koolipoolse praktikajuhendajaga individuaalsed praktika eesmärgid. </w:t>
      </w:r>
    </w:p>
    <w:p w:rsidR="00CC5433" w:rsidRDefault="00CC5433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096" w:rsidRDefault="00380AC1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Praktika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õpiväljundid</w:t>
      </w:r>
      <w:proofErr w:type="spellEnd"/>
    </w:p>
    <w:p w:rsidR="000F4096" w:rsidRDefault="00380A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Õpilane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:</w:t>
      </w:r>
    </w:p>
    <w:p w:rsidR="000F4096" w:rsidRDefault="000F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0F4096" w:rsidRDefault="00380AC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Osaleb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aktiivselt praktikakoha leidmises</w:t>
      </w:r>
    </w:p>
    <w:p w:rsidR="000F4096" w:rsidRDefault="00380AC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IT-meeskonna ja organisatsiooni liikmena</w:t>
      </w:r>
    </w:p>
    <w:p w:rsidR="000F4096" w:rsidRDefault="00380AC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Paigaldab IT-süsteemide komponente ja lisaseadmeid</w:t>
      </w:r>
    </w:p>
    <w:p w:rsidR="000F4096" w:rsidRDefault="00380AC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Tuvastab tõrgete korral mittetoimivad IT-süsteemi komponendid</w:t>
      </w:r>
    </w:p>
    <w:p w:rsidR="000F4096" w:rsidRDefault="00380AC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võrguliikluse jälgimise ja dokumenteerimise rakendusi</w:t>
      </w:r>
    </w:p>
    <w:p w:rsidR="000F4096" w:rsidRDefault="00380AC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Haldab ja paigaldab tööjaamu ja/või servereid</w:t>
      </w:r>
    </w:p>
    <w:p w:rsidR="000F4096" w:rsidRDefault="00380AC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Hooldab ja seadistab rakendusi ja/või rakendusservereid</w:t>
      </w:r>
    </w:p>
    <w:p w:rsidR="000F4096" w:rsidRDefault="00380AC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oma töös valdkonna parimaid praktikaid (sh ITIL raamistik)</w:t>
      </w:r>
    </w:p>
    <w:p w:rsidR="000F4096" w:rsidRDefault="00380AC1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töös ja praktikal sooritatut kirjeldades korrektset erialast terminoloogiat</w:t>
      </w:r>
    </w:p>
    <w:p w:rsidR="000F4096" w:rsidRDefault="000F409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0F4096" w:rsidRDefault="00380AC1">
      <w:pPr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raktikant töötab ettevõttepoolse juhendaja juhendamisel ja täidab juhendaja antud tööülesandeid näidates üles omapoolset huvitatust ja initsiatiivi; praktikant töötab praktika ajal vastavalt ettevõtte võimalustele erinevates töölõikudes.</w:t>
      </w:r>
    </w:p>
    <w:p w:rsidR="000F4096" w:rsidRDefault="00380AC1">
      <w:pPr>
        <w:tabs>
          <w:tab w:val="center" w:pos="4320"/>
          <w:tab w:val="right" w:pos="8640"/>
        </w:tabs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 päevikuss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palub kool kanda praktika koondhinde ja praktikandi iseloomustuse, mis kinnitatakse  </w:t>
      </w:r>
      <w:r w:rsidR="000B49A7">
        <w:rPr>
          <w:rFonts w:ascii="Times New Roman" w:eastAsia="Times New Roman" w:hAnsi="Times New Roman" w:cs="Times New Roman"/>
          <w:sz w:val="24"/>
          <w:szCs w:val="24"/>
        </w:rPr>
        <w:t xml:space="preserve">praktikajuhendaja </w:t>
      </w:r>
      <w:r>
        <w:rPr>
          <w:rFonts w:ascii="Times New Roman" w:eastAsia="Times New Roman" w:hAnsi="Times New Roman" w:cs="Times New Roman"/>
          <w:sz w:val="24"/>
          <w:szCs w:val="24"/>
        </w:rPr>
        <w:t>allkirjaga.</w:t>
      </w:r>
    </w:p>
    <w:p w:rsidR="000F4096" w:rsidRDefault="0038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koostab praktika ajal praktika aruande.</w:t>
      </w:r>
    </w:p>
    <w:p w:rsidR="000F4096" w:rsidRDefault="000F4096"/>
    <w:sectPr w:rsidR="000F409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4F"/>
    <w:multiLevelType w:val="hybridMultilevel"/>
    <w:tmpl w:val="D9788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9B2"/>
    <w:multiLevelType w:val="hybridMultilevel"/>
    <w:tmpl w:val="FA3A19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115"/>
    <w:multiLevelType w:val="multilevel"/>
    <w:tmpl w:val="5420A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5CDF"/>
    <w:multiLevelType w:val="multilevel"/>
    <w:tmpl w:val="42121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6"/>
    <w:rsid w:val="000B49A7"/>
    <w:rsid w:val="000F4096"/>
    <w:rsid w:val="00184643"/>
    <w:rsid w:val="00380AC1"/>
    <w:rsid w:val="00C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FF58"/>
  <w15:docId w15:val="{0B8B3C01-866A-4DAA-8954-0C1EB51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11C3"/>
    <w:pPr>
      <w:spacing w:after="160" w:line="259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Lohit Devanagari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Lohit Devanagari"/>
    </w:rPr>
  </w:style>
  <w:style w:type="paragraph" w:styleId="Loendilik">
    <w:name w:val="List Paragraph"/>
    <w:basedOn w:val="Normaallaad"/>
    <w:uiPriority w:val="34"/>
    <w:qFormat/>
    <w:rsid w:val="006007E5"/>
    <w:pPr>
      <w:ind w:left="720"/>
      <w:contextualSpacing/>
    </w:pPr>
  </w:style>
  <w:style w:type="paragraph" w:customStyle="1" w:styleId="Tabelisisu">
    <w:name w:val="Tabeli sisu"/>
    <w:basedOn w:val="Normaallaad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dc:description/>
  <cp:lastModifiedBy>Eveli Laurson</cp:lastModifiedBy>
  <cp:revision>3</cp:revision>
  <cp:lastPrinted>2018-02-20T16:42:00Z</cp:lastPrinted>
  <dcterms:created xsi:type="dcterms:W3CDTF">2018-02-21T08:15:00Z</dcterms:created>
  <dcterms:modified xsi:type="dcterms:W3CDTF">2018-02-21T08:22:00Z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JKHK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