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KINNITAN</w:t>
      </w:r>
    </w:p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proofErr w:type="spellStart"/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…………………………………</w:t>
      </w:r>
      <w:proofErr w:type="spellEnd"/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Külli Marrandi</w:t>
      </w:r>
    </w:p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Põllumajandusõppe osakonna juhataja</w:t>
      </w:r>
    </w:p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“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12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” 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jaanuar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201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5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.a</w:t>
      </w:r>
    </w:p>
    <w:p w:rsidR="00B87F09" w:rsidRDefault="00B87F09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  <w:bookmarkStart w:id="0" w:name="_GoBack"/>
      <w:bookmarkEnd w:id="0"/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5988" w:rsidRPr="00131BF8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PM5H</w:t>
      </w:r>
    </w:p>
    <w:p w:rsidR="00345988" w:rsidRPr="00131BF8" w:rsidRDefault="00345988" w:rsidP="0034598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Põllumajandustootja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tase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 hobusekasvatusspetsialist</w:t>
      </w:r>
    </w:p>
    <w:p w:rsidR="00345988" w:rsidRPr="00131BF8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345988" w:rsidRPr="00131BF8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345988" w:rsidRPr="00131BF8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EKAP, 26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 tundi </w:t>
      </w:r>
    </w:p>
    <w:p w:rsidR="00582917" w:rsidRDefault="00582917" w:rsidP="00131BF8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131BF8" w:rsidP="00131BF8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 xml:space="preserve">töösituatsioonides; tutvub </w:t>
      </w:r>
      <w:r w:rsidR="00B87F09">
        <w:rPr>
          <w:rFonts w:ascii="Times New Roman" w:eastAsia="Times New Roman" w:hAnsi="Times New Roman" w:cs="Times New Roman"/>
          <w:sz w:val="24"/>
          <w:szCs w:val="24"/>
        </w:rPr>
        <w:t>ettevõttega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, selle traditsioonidega ja õpib tegutsema meeskonna liikmena; omandab hoiaku ja motivatsiooni tööeluks või jätkuvaks õppeks omandatud erialal.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426"/>
        <w:gridCol w:w="1275"/>
        <w:gridCol w:w="426"/>
        <w:gridCol w:w="1417"/>
        <w:gridCol w:w="142"/>
        <w:gridCol w:w="1559"/>
      </w:tblGrid>
      <w:tr w:rsidR="007A3D4B" w:rsidRPr="007A3D4B" w:rsidTr="007A3D4B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7A3D4B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345988" w:rsidRP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JUHTIMINE JA MAJANDAMINE 2 EKAP</w:t>
            </w:r>
          </w:p>
        </w:tc>
      </w:tr>
      <w:tr w:rsidR="007A3D4B" w:rsidRPr="007A3D4B" w:rsidTr="00582917">
        <w:trPr>
          <w:trHeight w:val="59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5988"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koostab hobusekasvatusega seotud äriplaani, teostab majanduslikud arvestused, juhendab kaastöötajaid, korraldab tööd ja sõlmib tööalaseid kokkuleppeid</w:t>
            </w:r>
            <w:r w:rsid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7A3D4B" w:rsidTr="007A3D4B">
        <w:trPr>
          <w:trHeight w:val="39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367B2A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>1. Juhendab ja nõustab kaastöötajaid vastavalt ettevõtte töökorraldusele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Korraldab ettevõtte tootmisega seonduvate tööülesannete täitmise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9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Koostab ja edastab aruanded, sõlmib klientide ja koostööpartneritega lepinguid ning kokkuleppeid tootmistegevuse sujuvaks toimimiseks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6E1" w:rsidRPr="007A3D4B" w:rsidTr="00345988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Korraldab toodangu ettevalmistamise realiseerimiseks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988" w:rsidRPr="007A3D4B" w:rsidTr="00345988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8" w:rsidRPr="00345988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Valib ja värbab töötajad, vormistab töölepingud, suunab töötajad vajalikku täiendusõppesse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8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8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8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4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21A5F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1A5F"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D4B" w:rsidRPr="007A3D4B" w:rsidRDefault="007A3D4B" w:rsidP="0034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45988" w:rsidRP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HOBUSTE HOOLDAMINE</w:t>
            </w:r>
            <w:r w:rsid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7A3D4B" w:rsidRPr="007A3D4B" w:rsidTr="00367B2A">
        <w:trPr>
          <w:trHeight w:val="59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345988"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hindab hobuste seisundit igapäevaselt, korraldab ja planeerib edasised tegevused tagades hobuste üldise heaolu.</w:t>
            </w:r>
          </w:p>
        </w:tc>
      </w:tr>
      <w:tr w:rsidR="007A3D4B" w:rsidRPr="007A3D4B" w:rsidTr="00367B2A">
        <w:trPr>
          <w:trHeight w:val="46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A21A5F">
        <w:trPr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Vastutab hobuste üldiste heaolu tingimuste eest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582917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Kavandab ja planeerib edasised tegevused olukorra parendamiseks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40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21A5F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7A3D4B">
        <w:trPr>
          <w:trHeight w:val="55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34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3. </w:t>
            </w:r>
            <w:r w:rsidR="00345988" w:rsidRP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HOBUSTE SÖÖTMINE </w:t>
            </w:r>
            <w:r w:rsid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4D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582917">
        <w:trPr>
          <w:trHeight w:val="56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345988"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Õpetusega taotletakse, et õpilane koostab söödaratsiooni ja paneerib söödavajaduse ning organiseerib söötmise</w:t>
            </w:r>
            <w:r w:rsid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A3D4B" w:rsidRPr="007A3D4B" w:rsidTr="007A3D4B">
        <w:trPr>
          <w:trHeight w:val="32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7A3D4B" w:rsidTr="007A3D4B">
        <w:trPr>
          <w:trHeight w:val="4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582917">
        <w:trPr>
          <w:trHeight w:val="6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hobuste toitumust ja söömust ning planeerib edasised tegevused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Planeerib söödavajaduse ja korraldab söötmise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74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56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A21A5F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7A3D4B">
        <w:trPr>
          <w:trHeight w:val="6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34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4. </w:t>
            </w:r>
            <w:r w:rsidR="00345988" w:rsidRP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HOBUSTE TERVISHOID</w:t>
            </w:r>
            <w:r w:rsid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7A3D4B">
        <w:trPr>
          <w:trHeight w:val="42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5988"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hindab hobuste tervislikku seisundit, vajadusel korraldab ravi vastavalt loomaarsti ettekirjutusele ja õigusaktide nõuetele</w:t>
            </w:r>
            <w:r w:rsid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7A3D4B" w:rsidTr="00586DEE">
        <w:trPr>
          <w:trHeight w:val="42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4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D26AB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710FA2">
        <w:trPr>
          <w:trHeight w:val="7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10FA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71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hobuste üldist tervislikku seisundit ja korraldab edasise tegevuse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582917">
        <w:trPr>
          <w:trHeight w:val="6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10FA2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71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Korraldab haige hobuse ravi vastavalt loomaarsti ettekirjutusele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45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A21A5F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7A3D4B">
        <w:trPr>
          <w:trHeight w:val="6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710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5. </w:t>
            </w:r>
            <w:r w:rsidR="00710FA2" w:rsidRPr="00710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HOBUSTE TAASTOOTMINE JA ARETUS </w:t>
            </w:r>
            <w:r w:rsidR="00710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367B2A">
        <w:trPr>
          <w:trHeight w:val="611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0FA2" w:rsidRPr="00710FA2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mõistab hobuse aretusega seonduvaid põhitõdesid ja korraldab taastootmisprotsessiga seonduvates töödes lähtudes hobuse heaolust ja inimeste turvalisusest.</w:t>
            </w:r>
          </w:p>
        </w:tc>
      </w:tr>
      <w:tr w:rsidR="007A3D4B" w:rsidRPr="007A3D4B" w:rsidTr="007A3D4B">
        <w:trPr>
          <w:trHeight w:val="42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76202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582917">
        <w:trPr>
          <w:trHeight w:val="68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044AE9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 Valib aretuseks sobivad hobused vastavalt jõudluskontrolli kokkuvõtetele ja karja aretuse eesmärgile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582917">
        <w:trPr>
          <w:trHeight w:val="698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044AE9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Korraldab sugu-ja noorhobuste pidamise ning taastootmise vastavalt ettevõtte tegevussuunale ja hobuste heaolule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582917">
        <w:trPr>
          <w:trHeight w:val="55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044AE9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 Korraldab varsa arvele võtmise ja täidab algarvestuse dokumente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582917">
        <w:trPr>
          <w:trHeight w:val="41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3051AC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21A5F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</w:tbl>
    <w:p w:rsidR="00131BF8" w:rsidRPr="00EC549A" w:rsidRDefault="00131BF8" w:rsidP="00131BF8">
      <w:pPr>
        <w:pStyle w:val="Pis"/>
        <w:spacing w:before="120" w:after="120"/>
        <w:jc w:val="both"/>
        <w:rPr>
          <w:b/>
          <w:bCs/>
        </w:rPr>
      </w:pPr>
      <w:r w:rsidRPr="00EC549A">
        <w:rPr>
          <w:lang w:eastAsia="en-US"/>
        </w:rPr>
        <w:t>Teemadele ette antud mahtu võib praktikaettevõte ümber jaotada vastavalt olemasolevatele võimalustele, kuid muutused palume märkida õpilase praktikapäevikusse</w:t>
      </w:r>
      <w:r>
        <w:rPr>
          <w:lang w:eastAsia="en-US"/>
        </w:rPr>
        <w:t>.</w:t>
      </w:r>
    </w:p>
    <w:p w:rsidR="00B001AF" w:rsidRDefault="00B001AF" w:rsidP="007A3D4B"/>
    <w:sectPr w:rsidR="00B0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B5"/>
    <w:rsid w:val="00044AE9"/>
    <w:rsid w:val="000B4DFE"/>
    <w:rsid w:val="000B60CD"/>
    <w:rsid w:val="00127B44"/>
    <w:rsid w:val="00131BF8"/>
    <w:rsid w:val="00266B1C"/>
    <w:rsid w:val="002B32AE"/>
    <w:rsid w:val="002F56A1"/>
    <w:rsid w:val="00316C96"/>
    <w:rsid w:val="00333EA9"/>
    <w:rsid w:val="00345988"/>
    <w:rsid w:val="00367B2A"/>
    <w:rsid w:val="003D44E7"/>
    <w:rsid w:val="003E150A"/>
    <w:rsid w:val="004D26AB"/>
    <w:rsid w:val="00582917"/>
    <w:rsid w:val="00586DEE"/>
    <w:rsid w:val="006465FF"/>
    <w:rsid w:val="00710FA2"/>
    <w:rsid w:val="007372CD"/>
    <w:rsid w:val="007A3D4B"/>
    <w:rsid w:val="007C42A9"/>
    <w:rsid w:val="007D58B3"/>
    <w:rsid w:val="008B21F5"/>
    <w:rsid w:val="008B498C"/>
    <w:rsid w:val="008F6302"/>
    <w:rsid w:val="009666E1"/>
    <w:rsid w:val="00A21A5F"/>
    <w:rsid w:val="00A52BB5"/>
    <w:rsid w:val="00B001AF"/>
    <w:rsid w:val="00B87F09"/>
    <w:rsid w:val="00CF7478"/>
    <w:rsid w:val="00D67D55"/>
    <w:rsid w:val="00E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345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34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711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Kylli</cp:lastModifiedBy>
  <cp:revision>8</cp:revision>
  <dcterms:created xsi:type="dcterms:W3CDTF">2015-01-12T10:51:00Z</dcterms:created>
  <dcterms:modified xsi:type="dcterms:W3CDTF">2015-01-15T14:05:00Z</dcterms:modified>
</cp:coreProperties>
</file>