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CC26DF"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TE</w:t>
      </w:r>
      <w:r w:rsidR="00EC19EA">
        <w:rPr>
          <w:rFonts w:ascii="Times New Roman" w:eastAsia="Times New Roman" w:hAnsi="Times New Roman" w:cs="Times New Roman"/>
          <w:b/>
          <w:sz w:val="24"/>
          <w:szCs w:val="24"/>
          <w:lang w:eastAsia="ar-SA"/>
        </w:rPr>
        <w:t>-19</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CC26DF">
        <w:rPr>
          <w:rFonts w:ascii="Times New Roman" w:eastAsia="Times New Roman" w:hAnsi="Times New Roman" w:cs="Times New Roman"/>
          <w:b/>
          <w:sz w:val="24"/>
          <w:szCs w:val="24"/>
          <w:lang w:eastAsia="ar-SA"/>
        </w:rPr>
        <w:t>Teedeehitaja, tase 4</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EC19EA">
        <w:rPr>
          <w:rFonts w:ascii="Times New Roman" w:eastAsia="Times New Roman" w:hAnsi="Times New Roman" w:cs="Times New Roman"/>
          <w:b/>
          <w:sz w:val="24"/>
          <w:szCs w:val="24"/>
          <w:lang w:eastAsia="ar-SA"/>
        </w:rPr>
        <w:t>26</w:t>
      </w:r>
      <w:r w:rsidR="00576CBB">
        <w:rPr>
          <w:rFonts w:ascii="Times New Roman" w:eastAsia="Times New Roman" w:hAnsi="Times New Roman" w:cs="Times New Roman"/>
          <w:b/>
          <w:sz w:val="24"/>
          <w:szCs w:val="24"/>
          <w:lang w:eastAsia="ar-SA"/>
        </w:rPr>
        <w:t>.0</w:t>
      </w:r>
      <w:r w:rsidR="0086140A">
        <w:rPr>
          <w:rFonts w:ascii="Times New Roman" w:eastAsia="Times New Roman" w:hAnsi="Times New Roman" w:cs="Times New Roman"/>
          <w:b/>
          <w:sz w:val="24"/>
          <w:szCs w:val="24"/>
          <w:lang w:eastAsia="ar-SA"/>
        </w:rPr>
        <w:t>4</w:t>
      </w:r>
      <w:r w:rsidR="00EC19EA">
        <w:rPr>
          <w:rFonts w:ascii="Times New Roman" w:eastAsia="Times New Roman" w:hAnsi="Times New Roman" w:cs="Times New Roman"/>
          <w:b/>
          <w:sz w:val="24"/>
          <w:szCs w:val="24"/>
          <w:lang w:eastAsia="ar-SA"/>
        </w:rPr>
        <w:t>.2021</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bookmarkStart w:id="0" w:name="_GoBack"/>
      <w:bookmarkEnd w:id="0"/>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EC19EA">
        <w:rPr>
          <w:rFonts w:ascii="Times New Roman" w:eastAsia="Times New Roman" w:hAnsi="Times New Roman" w:cs="Times New Roman"/>
          <w:b/>
          <w:sz w:val="24"/>
          <w:szCs w:val="24"/>
          <w:lang w:eastAsia="ar-SA"/>
        </w:rPr>
        <w:t>23.10.2021</w:t>
      </w:r>
      <w:r w:rsidR="00131BF8" w:rsidRPr="00131BF8">
        <w:rPr>
          <w:rFonts w:ascii="Times New Roman" w:eastAsia="Times New Roman" w:hAnsi="Times New Roman" w:cs="Times New Roman"/>
          <w:b/>
          <w:sz w:val="24"/>
          <w:szCs w:val="24"/>
          <w:lang w:eastAsia="ar-SA"/>
        </w:rPr>
        <w:t>.</w:t>
      </w:r>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576CBB">
        <w:rPr>
          <w:rFonts w:ascii="Times New Roman" w:eastAsia="Times New Roman" w:hAnsi="Times New Roman" w:cs="Times New Roman"/>
          <w:b/>
          <w:sz w:val="24"/>
          <w:szCs w:val="24"/>
          <w:lang w:eastAsia="ar-SA"/>
        </w:rPr>
        <w:t xml:space="preserve">30  </w:t>
      </w:r>
      <w:r w:rsidR="000B60CD">
        <w:rPr>
          <w:rFonts w:ascii="Times New Roman" w:eastAsia="Times New Roman" w:hAnsi="Times New Roman" w:cs="Times New Roman"/>
          <w:b/>
          <w:sz w:val="24"/>
          <w:szCs w:val="24"/>
          <w:lang w:eastAsia="ar-SA"/>
        </w:rPr>
        <w:t xml:space="preserve"> EKAP, </w:t>
      </w:r>
      <w:r w:rsidR="00576CBB">
        <w:rPr>
          <w:rFonts w:ascii="Times New Roman" w:eastAsia="Times New Roman" w:hAnsi="Times New Roman" w:cs="Times New Roman"/>
          <w:b/>
          <w:sz w:val="24"/>
          <w:szCs w:val="24"/>
          <w:lang w:eastAsia="ar-SA"/>
        </w:rPr>
        <w:t xml:space="preserve">780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576CBB"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1</w:t>
            </w:r>
            <w:r w:rsidR="0071240C">
              <w:rPr>
                <w:rFonts w:ascii="Times New Roman" w:eastAsia="Times New Roman" w:hAnsi="Times New Roman" w:cs="Times New Roman"/>
                <w:b/>
                <w:bCs/>
                <w:sz w:val="28"/>
                <w:szCs w:val="28"/>
              </w:rPr>
              <w:t>:</w:t>
            </w:r>
            <w:r w:rsidR="00DF40FA" w:rsidRPr="007A3D4B">
              <w:rPr>
                <w:rFonts w:ascii="Times New Roman" w:eastAsia="Times New Roman" w:hAnsi="Times New Roman" w:cs="Times New Roman"/>
                <w:b/>
                <w:bCs/>
                <w:sz w:val="28"/>
                <w:szCs w:val="28"/>
              </w:rPr>
              <w:t xml:space="preserve"> </w:t>
            </w:r>
            <w:r w:rsidR="0071240C">
              <w:rPr>
                <w:rFonts w:ascii="Times New Roman" w:eastAsia="Times New Roman" w:hAnsi="Times New Roman" w:cs="Times New Roman"/>
                <w:b/>
                <w:bCs/>
                <w:color w:val="000000"/>
                <w:sz w:val="28"/>
                <w:szCs w:val="28"/>
              </w:rPr>
              <w:t xml:space="preserve">PINNASETÖÖD </w:t>
            </w:r>
            <w:r w:rsidR="00DF40FA" w:rsidRPr="007A3D4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390 tundi 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Pr="00DF40FA">
              <w:rPr>
                <w:rFonts w:ascii="Times New Roman" w:hAnsi="Times New Roman" w:cs="Times New Roman"/>
                <w:sz w:val="24"/>
                <w:szCs w:val="24"/>
              </w:rPr>
              <w:t>õpetusega taotletakse, et õpilane omab ülevaadet õpitaval erialal pinnasetööde ettevalmistustöödest, teostab ettenähtud pinnasetööd vastavalt kehtestatud normidele ja õigusaktidele, valib tööde teostamiseks sobivad masinad, käsitleb neid õigesti ja ohutult ning keskkonnasõbralikult.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Pr>
                <w:rFonts w:ascii="Times New Roman" w:hAnsi="Times New Roman" w:cs="Times New Roman"/>
                <w:sz w:val="24"/>
                <w:szCs w:val="24"/>
              </w:rPr>
              <w:t>puuduvad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1. Nimetab pinnasetöödel kasutatavaid materjale, töövahendeid ning järgides tehnoloogiat ja arvutustulemusi kavandab lähtuvalt tööjoonisest tööprotsessi, rajab kaeviku kasutades ettenähtud mehhanisme</w:t>
            </w:r>
          </w:p>
          <w:p w:rsidR="00DF40FA" w:rsidRPr="00DF40FA" w:rsidRDefault="00DF40FA" w:rsidP="0087019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 xml:space="preserve">2. Veendub juhendamisel masina korrasolekus, seadistab automaatika ning järgides tööülesannet rajab muldkeha </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3. puhastab olemasolevad kraavid, truubid, dreentorud jms. ning kaevab külg- ja põikkraavid lähtudes etteantud ülesandest kasutades asjakohaseid mehhanisme</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eastAsia="Times New Roman" w:hAnsi="Times New Roman" w:cs="Times New Roman"/>
                <w:color w:val="000000"/>
                <w:sz w:val="24"/>
                <w:szCs w:val="24"/>
              </w:rPr>
              <w:t xml:space="preserve">4. </w:t>
            </w:r>
            <w:r w:rsidRPr="00DF40FA">
              <w:rPr>
                <w:rFonts w:ascii="Times New Roman" w:hAnsi="Times New Roman" w:cs="Times New Roman"/>
                <w:sz w:val="24"/>
                <w:szCs w:val="24"/>
              </w:rPr>
              <w:t>paigaldab torusüsteemid ja truubid vastavalt etteantud tööülesandele</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870198">
            <w:pPr>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5. </w:t>
            </w:r>
            <w:r w:rsidRPr="00DF40FA">
              <w:rPr>
                <w:rFonts w:ascii="Times New Roman" w:hAnsi="Times New Roman" w:cs="Times New Roman"/>
                <w:sz w:val="24"/>
                <w:szCs w:val="24"/>
              </w:rPr>
              <w:t>järgib ergonoomikat, töökeskkonnaohutuse ja -tervishoiu nõudeid pinnasetöödel</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870198">
            <w:pPr>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6. </w:t>
            </w:r>
            <w:r w:rsidRPr="00DF40FA">
              <w:rPr>
                <w:rFonts w:ascii="Times New Roman" w:hAnsi="Times New Roman" w:cs="Times New Roman"/>
                <w:sz w:val="24"/>
                <w:szCs w:val="24"/>
              </w:rPr>
              <w:t>analüüsib juhendajaga enda toimetulekut pinnasetöödel ja väljendab end selgelt korrektses eesti keeles</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eastAsia="Times New Roman" w:hAnsi="Times New Roman" w:cs="Times New Roman"/>
                <w:color w:val="000000"/>
                <w:sz w:val="24"/>
                <w:szCs w:val="24"/>
              </w:rPr>
              <w:t xml:space="preserve">7. </w:t>
            </w:r>
            <w:r w:rsidRPr="00DF40FA">
              <w:rPr>
                <w:rFonts w:ascii="Times New Roman" w:hAnsi="Times New Roman" w:cs="Times New Roman"/>
                <w:sz w:val="24"/>
                <w:szCs w:val="24"/>
              </w:rPr>
              <w:t>rakendab õppetöö käigus omandatut reaalses töökeskkonnas toimuval praktikal sh lähtudes ühiskonnas kehtivatest väärtustest</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Default="00576CBB" w:rsidP="00576CBB">
            <w:pPr>
              <w:pStyle w:val="NoSpacing"/>
              <w:rPr>
                <w:b/>
              </w:rPr>
            </w:pPr>
            <w:r>
              <w:rPr>
                <w:b/>
              </w:rPr>
              <w:t>Moodul 2 :TEEDE HOOLDAMINE JA REMONT</w:t>
            </w:r>
          </w:p>
          <w:p w:rsidR="00576CBB" w:rsidRPr="00576CBB" w:rsidRDefault="00576CBB" w:rsidP="00DF40FA">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576CBB">
              <w:rPr>
                <w:rFonts w:ascii="Times New Roman" w:eastAsia="Times New Roman" w:hAnsi="Times New Roman" w:cs="Times New Roman"/>
                <w:b/>
                <w:color w:val="000000"/>
                <w:sz w:val="24"/>
                <w:szCs w:val="24"/>
              </w:rPr>
              <w:t>390 tundi praktika</w:t>
            </w: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rsidRPr="00AC17EF">
              <w:t xml:space="preserve">teeb  suveperioodil kõvakatte puhastustöid kasutades selleks ettenähtud masinaid ja seadmeid </w:t>
            </w:r>
            <w:r>
              <w:t>ning loodusteaduslikke teadmisi</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lastRenderedPageBreak/>
              <w:t>remondib kruusakatendiga teid</w:t>
            </w:r>
            <w:r w:rsidRPr="00AC17EF">
              <w:t xml:space="preserve"> vastavalt etteantud tööülesandele kasutades selleks ettenähtud masinaid,</w:t>
            </w:r>
            <w:r>
              <w:t xml:space="preserve"> </w:t>
            </w:r>
            <w:r w:rsidRPr="00AC17EF">
              <w:t>seadmeid ning tehnoloogiat</w:t>
            </w:r>
            <w:r>
              <w:t>, arvutades materjalikulu</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t>remondib</w:t>
            </w:r>
            <w:r w:rsidRPr="00AC17EF">
              <w:t xml:space="preserve"> teekatendisse tekkinud defekte vastavalt etteantud tööülesandele kasutades selleks ettenähtud masinaid, seadmeid ni</w:t>
            </w:r>
            <w:r>
              <w:t>ng tehnoloogiat</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t>hooldab</w:t>
            </w:r>
            <w:r w:rsidRPr="00AC17EF">
              <w:t xml:space="preserve"> teemaale jäävat haljastust</w:t>
            </w:r>
            <w:r>
              <w:t xml:space="preserve"> ja kaasnevaid rajatisi</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Default="00576CBB" w:rsidP="00576CBB">
            <w:pPr>
              <w:numPr>
                <w:ilvl w:val="0"/>
                <w:numId w:val="3"/>
              </w:numPr>
              <w:spacing w:after="0" w:line="240" w:lineRule="auto"/>
            </w:pPr>
            <w:r w:rsidRPr="00473E19">
              <w:t>järgib</w:t>
            </w:r>
            <w:r>
              <w:t xml:space="preserve"> ergonoomikat,</w:t>
            </w:r>
            <w:r w:rsidRPr="00473E19">
              <w:t xml:space="preserve"> töökeskkonnaohutuse ja</w:t>
            </w:r>
            <w:r>
              <w:t xml:space="preserve"> </w:t>
            </w:r>
            <w:r w:rsidRPr="00473E19">
              <w:t xml:space="preserve">-tervishoiu nõudeid </w:t>
            </w:r>
            <w:r>
              <w:t>teede hooldamisel ja remondil</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345A98" w:rsidRDefault="00576CBB" w:rsidP="00576CBB">
            <w:pPr>
              <w:numPr>
                <w:ilvl w:val="0"/>
                <w:numId w:val="3"/>
              </w:numPr>
              <w:spacing w:after="0" w:line="240" w:lineRule="auto"/>
            </w:pPr>
            <w:r w:rsidRPr="00473E19">
              <w:t xml:space="preserve">analüüsib juhendajaga enda toimetulekut </w:t>
            </w:r>
            <w:r>
              <w:t>teede hooldamisel ja remondil ja väljendab end korrektses eesti keeles</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DF40FA" w:rsidRDefault="00576CBB"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t xml:space="preserve">        7)rakendab õppetöö käigus omandatut reaalses töökeskkonnas toimuval praktika sh. lähtudes ühiskonnas kehtivatest väärtustest</w:t>
            </w: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DF40FA" w:rsidRPr="00DB1DC4" w:rsidRDefault="00DF40FA" w:rsidP="00870198">
            <w:pPr>
              <w:spacing w:after="0" w:line="240" w:lineRule="auto"/>
              <w:rPr>
                <w:rFonts w:ascii="Times New Roman" w:eastAsia="Times New Roman" w:hAnsi="Times New Roman" w:cs="Times New Roman"/>
                <w:bCs/>
                <w:sz w:val="24"/>
                <w:szCs w:val="24"/>
              </w:rPr>
            </w:pPr>
            <w:r w:rsidRPr="00DB1DC4">
              <w:rPr>
                <w:rFonts w:ascii="Times New Roman" w:eastAsia="Times New Roman" w:hAnsi="Times New Roman" w:cs="Times New Roman"/>
                <w:b/>
                <w:bCs/>
                <w:sz w:val="24"/>
                <w:szCs w:val="24"/>
              </w:rPr>
              <w:t>Mooduli kokkuvõttev hinne</w:t>
            </w:r>
            <w:r w:rsidRPr="00DB1DC4">
              <w:rPr>
                <w:rFonts w:ascii="Times New Roman" w:eastAsia="Times New Roman" w:hAnsi="Times New Roman" w:cs="Times New Roman"/>
                <w:bCs/>
                <w:sz w:val="24"/>
                <w:szCs w:val="24"/>
              </w:rPr>
              <w:t xml:space="preserve"> </w:t>
            </w:r>
            <w:r w:rsidR="00D742F5" w:rsidRPr="00DB1DC4">
              <w:rPr>
                <w:rFonts w:ascii="Times New Roman" w:eastAsia="Times New Roman" w:hAnsi="Times New Roman" w:cs="Times New Roman"/>
                <w:bCs/>
                <w:sz w:val="24"/>
                <w:szCs w:val="24"/>
              </w:rPr>
              <w:t xml:space="preserve">on </w:t>
            </w:r>
            <w:r w:rsidRPr="00DB1DC4">
              <w:rPr>
                <w:rFonts w:ascii="Times New Roman" w:eastAsia="Times New Roman" w:hAnsi="Times New Roman" w:cs="Times New Roman"/>
                <w:bCs/>
                <w:sz w:val="24"/>
                <w:szCs w:val="24"/>
              </w:rPr>
              <w:t xml:space="preserve">eristav. </w:t>
            </w:r>
          </w:p>
          <w:p w:rsidR="00D742F5" w:rsidRPr="00DB1DC4" w:rsidRDefault="00D742F5" w:rsidP="00D742F5">
            <w:pPr>
              <w:spacing w:after="0" w:line="240" w:lineRule="auto"/>
              <w:rPr>
                <w:rFonts w:ascii="Times New Roman" w:hAnsi="Times New Roman" w:cs="Times New Roman"/>
                <w:sz w:val="24"/>
                <w:szCs w:val="24"/>
              </w:rPr>
            </w:pPr>
            <w:r w:rsidRPr="00DB1DC4">
              <w:rPr>
                <w:rFonts w:ascii="Times New Roman" w:hAnsi="Times New Roman" w:cs="Times New Roman"/>
                <w:sz w:val="24"/>
                <w:szCs w:val="24"/>
              </w:rPr>
              <w:t>Praktikat hinnatakse erinevate osapoolte poolt lähtuvalt hindamiskriteeriumitest ,mis toetuvad õpiväljunditele.</w:t>
            </w:r>
          </w:p>
          <w:p w:rsidR="00D742F5" w:rsidRPr="00DB1DC4" w:rsidRDefault="00D742F5" w:rsidP="00D742F5">
            <w:pPr>
              <w:spacing w:after="0" w:line="240" w:lineRule="auto"/>
              <w:rPr>
                <w:rFonts w:ascii="Times New Roman" w:eastAsia="Times New Roman" w:hAnsi="Times New Roman" w:cs="Times New Roman"/>
                <w:bCs/>
                <w:sz w:val="24"/>
                <w:szCs w:val="24"/>
              </w:rPr>
            </w:pPr>
            <w:r w:rsidRPr="00DB1DC4">
              <w:rPr>
                <w:rFonts w:ascii="Times New Roman" w:hAnsi="Times New Roman" w:cs="Times New Roman"/>
                <w:sz w:val="24"/>
                <w:szCs w:val="24"/>
              </w:rPr>
              <w:t>Kogu praktikaperioodi jooksul täidab õpilane praktikapäevikut, praktika lõpus täidab hinnangulehe, millele võtab ettevõtte hinnangu ning lisab enesehinnangu praktika sooritamise kohta. Hinnangulehe esitab praktika lõppedes koos aruandega, mis sisaldab põhjalikku analüüsi erinevatest aspektidest praktikaperioodil ja on koostatud korrektses eesti keeles ning kasutades IT vahendeid</w:t>
            </w:r>
          </w:p>
          <w:p w:rsidR="00DF40FA" w:rsidRPr="00DB1DC4" w:rsidRDefault="00D742F5" w:rsidP="00D742F5">
            <w:pPr>
              <w:spacing w:after="0" w:line="240" w:lineRule="auto"/>
              <w:rPr>
                <w:rFonts w:ascii="Times New Roman" w:hAnsi="Times New Roman" w:cs="Times New Roman"/>
                <w:sz w:val="24"/>
                <w:szCs w:val="24"/>
              </w:rPr>
            </w:pPr>
            <w:r w:rsidRPr="00DB1DC4">
              <w:rPr>
                <w:rFonts w:ascii="Times New Roman" w:eastAsia="Times New Roman" w:hAnsi="Times New Roman" w:cs="Times New Roman"/>
                <w:bCs/>
                <w:sz w:val="24"/>
                <w:szCs w:val="24"/>
              </w:rPr>
              <w:t>Hinne</w:t>
            </w:r>
            <w:r w:rsidR="00DF40FA" w:rsidRPr="00DB1DC4">
              <w:rPr>
                <w:rFonts w:ascii="Times New Roman" w:eastAsia="Times New Roman" w:hAnsi="Times New Roman" w:cs="Times New Roman"/>
                <w:bCs/>
                <w:sz w:val="24"/>
                <w:szCs w:val="24"/>
              </w:rPr>
              <w:t xml:space="preserve"> </w:t>
            </w:r>
            <w:r w:rsidRPr="00DB1DC4">
              <w:rPr>
                <w:rFonts w:ascii="Times New Roman" w:eastAsia="Times New Roman" w:hAnsi="Times New Roman" w:cs="Times New Roman"/>
                <w:bCs/>
                <w:sz w:val="24"/>
                <w:szCs w:val="24"/>
              </w:rPr>
              <w:t xml:space="preserve">3 - </w:t>
            </w:r>
            <w:r w:rsidRPr="00DB1DC4">
              <w:rPr>
                <w:rFonts w:ascii="Times New Roman" w:hAnsi="Times New Roman" w:cs="Times New Roman"/>
                <w:sz w:val="24"/>
                <w:szCs w:val="24"/>
              </w:rPr>
              <w:t>õpiväljundid on saavutatud lävendi tasemel</w:t>
            </w:r>
          </w:p>
          <w:p w:rsidR="00D742F5" w:rsidRPr="00DB1DC4" w:rsidRDefault="00D742F5" w:rsidP="00D742F5">
            <w:pPr>
              <w:autoSpaceDE w:val="0"/>
              <w:autoSpaceDN w:val="0"/>
              <w:adjustRightInd w:val="0"/>
              <w:spacing w:after="0" w:line="240" w:lineRule="auto"/>
              <w:rPr>
                <w:rFonts w:ascii="Times New Roman" w:hAnsi="Times New Roman" w:cs="Times New Roman"/>
                <w:sz w:val="24"/>
                <w:szCs w:val="24"/>
              </w:rPr>
            </w:pPr>
            <w:r w:rsidRPr="00DB1DC4">
              <w:rPr>
                <w:rFonts w:ascii="Times New Roman" w:hAnsi="Times New Roman" w:cs="Times New Roman"/>
                <w:sz w:val="24"/>
                <w:szCs w:val="24"/>
              </w:rPr>
              <w:t>Hinne 4 - õpiväljundid on saavutatud lävendit ületaval tasemel, mida iseloomustab väljundite eesmärgipärane kasutamine</w:t>
            </w:r>
          </w:p>
          <w:p w:rsidR="00D742F5" w:rsidRPr="00D742F5" w:rsidRDefault="00D742F5" w:rsidP="00D742F5">
            <w:pPr>
              <w:autoSpaceDE w:val="0"/>
              <w:autoSpaceDN w:val="0"/>
              <w:adjustRightInd w:val="0"/>
              <w:spacing w:after="0" w:line="240" w:lineRule="auto"/>
              <w:rPr>
                <w:rFonts w:ascii="Garamond" w:hAnsi="Garamond" w:cs="Garamond"/>
                <w:sz w:val="18"/>
                <w:szCs w:val="18"/>
              </w:rPr>
            </w:pPr>
            <w:r w:rsidRPr="00DB1DC4">
              <w:rPr>
                <w:rFonts w:ascii="Times New Roman" w:hAnsi="Times New Roman" w:cs="Times New Roman"/>
                <w:sz w:val="24"/>
                <w:szCs w:val="24"/>
              </w:rPr>
              <w:t>Hinne 5 - õpiväljundid on saavutatud lävendit ületaval tasemel, mida iseloomustab väljundite iseseisev, eesmärgipärane ja loov kasutamine</w:t>
            </w: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 xml:space="preserve">Iseloomustus praktikandile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646121" w:rsidRDefault="00646121" w:rsidP="00646121">
      <w:r>
        <w:rPr>
          <w:b/>
          <w:sz w:val="28"/>
        </w:rPr>
        <w:lastRenderedPageBreak/>
        <w:t>Praktikapäevik</w:t>
      </w:r>
      <w:r>
        <w:rPr>
          <w:b/>
        </w:rPr>
        <w:tab/>
      </w:r>
    </w:p>
    <w:p w:rsidR="00646121" w:rsidRDefault="00646121" w:rsidP="00646121">
      <w:pPr>
        <w:numPr>
          <w:ilvl w:val="0"/>
          <w:numId w:val="4"/>
        </w:numPr>
        <w:spacing w:after="0" w:line="240" w:lineRule="auto"/>
        <w:rPr>
          <w:b/>
        </w:rPr>
      </w:pPr>
      <w:r>
        <w:rPr>
          <w:b/>
        </w:rPr>
        <w:t xml:space="preserve">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7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8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9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r>
        <w:rPr>
          <w:b/>
        </w:rPr>
        <w:tab/>
      </w:r>
    </w:p>
    <w:p w:rsidR="00646121" w:rsidRDefault="00646121" w:rsidP="00646121">
      <w:pPr>
        <w:spacing w:after="0" w:line="240" w:lineRule="auto"/>
        <w:ind w:left="360"/>
        <w:rPr>
          <w:b/>
        </w:rPr>
      </w:pPr>
      <w:r>
        <w:rPr>
          <w:b/>
        </w:rPr>
        <w:t>10.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11.töönädal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13.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17.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18.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19.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20.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Pr="00AB6C3C" w:rsidRDefault="00646121" w:rsidP="00646121">
      <w:pPr>
        <w:rPr>
          <w:rFonts w:ascii="Times New Roman" w:hAnsi="Times New Roman" w:cs="Times New Roman"/>
          <w:sz w:val="24"/>
          <w:szCs w:val="24"/>
        </w:rPr>
      </w:pPr>
    </w:p>
    <w:p w:rsidR="00646121" w:rsidRDefault="00646121" w:rsidP="0064612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t>PRAKTIKA ARUANNE</w:t>
      </w:r>
    </w:p>
    <w:p w:rsidR="00646121" w:rsidRDefault="00646121" w:rsidP="0064612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646121" w:rsidRDefault="00EC19EA" w:rsidP="00646121">
      <w:hyperlink r:id="rId5" w:history="1">
        <w:r w:rsidR="00646121" w:rsidRPr="004E0B7A">
          <w:rPr>
            <w:rStyle w:val="Hyperlink"/>
          </w:rPr>
          <w:t>http://jkhk.ee/media/Juhendid/Juhend_praktikaaruande_koostamiseks.pdf</w:t>
        </w:r>
      </w:hyperlink>
      <w:r w:rsidR="00646121">
        <w:t xml:space="preserve"> </w:t>
      </w:r>
    </w:p>
    <w:p w:rsidR="00646121" w:rsidRDefault="00646121" w:rsidP="00646121">
      <w:pPr>
        <w:rPr>
          <w:b/>
        </w:rPr>
      </w:pPr>
    </w:p>
    <w:p w:rsidR="00646121" w:rsidRDefault="00646121" w:rsidP="00646121">
      <w:pPr>
        <w:rPr>
          <w:b/>
        </w:rPr>
      </w:pPr>
      <w:r>
        <w:rPr>
          <w:b/>
        </w:rPr>
        <w:t xml:space="preserve">Sisukord </w:t>
      </w:r>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646121" w:rsidRDefault="00646121" w:rsidP="00646121">
      <w:pPr>
        <w:rPr>
          <w:b/>
          <w:bCs/>
          <w:caps/>
        </w:rPr>
      </w:pPr>
      <w:r>
        <w:rPr>
          <w:b/>
          <w:bCs/>
          <w:caps/>
        </w:rPr>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lastRenderedPageBreak/>
        <w:br/>
        <w:t xml:space="preserve">2. Iseloomustus praktikandile </w:t>
      </w:r>
    </w:p>
    <w:p w:rsidR="00646121" w:rsidRDefault="00646121" w:rsidP="00646121">
      <w:r>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07318"/>
    <w:rsid w:val="000211CE"/>
    <w:rsid w:val="000A16BB"/>
    <w:rsid w:val="000B4DFE"/>
    <w:rsid w:val="000B60CD"/>
    <w:rsid w:val="000C09CF"/>
    <w:rsid w:val="0011279E"/>
    <w:rsid w:val="00120DDD"/>
    <w:rsid w:val="00127B44"/>
    <w:rsid w:val="00131BF8"/>
    <w:rsid w:val="001524B4"/>
    <w:rsid w:val="00266B1C"/>
    <w:rsid w:val="002B32AE"/>
    <w:rsid w:val="002F56A1"/>
    <w:rsid w:val="00316C96"/>
    <w:rsid w:val="00333EA9"/>
    <w:rsid w:val="00367B2A"/>
    <w:rsid w:val="00390023"/>
    <w:rsid w:val="003A4E8A"/>
    <w:rsid w:val="003E150A"/>
    <w:rsid w:val="003E726A"/>
    <w:rsid w:val="00404457"/>
    <w:rsid w:val="00420EB4"/>
    <w:rsid w:val="004D26AB"/>
    <w:rsid w:val="00544352"/>
    <w:rsid w:val="00550742"/>
    <w:rsid w:val="00555AD6"/>
    <w:rsid w:val="00576CBB"/>
    <w:rsid w:val="00586DEE"/>
    <w:rsid w:val="00646121"/>
    <w:rsid w:val="006465FF"/>
    <w:rsid w:val="006D6AB0"/>
    <w:rsid w:val="0071240C"/>
    <w:rsid w:val="007372CD"/>
    <w:rsid w:val="0076411D"/>
    <w:rsid w:val="007A3D4B"/>
    <w:rsid w:val="007C42A9"/>
    <w:rsid w:val="008401D8"/>
    <w:rsid w:val="0086140A"/>
    <w:rsid w:val="0087460A"/>
    <w:rsid w:val="008B21F5"/>
    <w:rsid w:val="008B498C"/>
    <w:rsid w:val="008F6302"/>
    <w:rsid w:val="00937FC8"/>
    <w:rsid w:val="009666E1"/>
    <w:rsid w:val="00A21A5F"/>
    <w:rsid w:val="00A52BB5"/>
    <w:rsid w:val="00AB6C3C"/>
    <w:rsid w:val="00B001AF"/>
    <w:rsid w:val="00B80379"/>
    <w:rsid w:val="00BD04B7"/>
    <w:rsid w:val="00BD5C53"/>
    <w:rsid w:val="00C6702E"/>
    <w:rsid w:val="00CA7CEE"/>
    <w:rsid w:val="00CC26DF"/>
    <w:rsid w:val="00CD55B2"/>
    <w:rsid w:val="00CF7478"/>
    <w:rsid w:val="00D742F5"/>
    <w:rsid w:val="00DA4D95"/>
    <w:rsid w:val="00DB1DC4"/>
    <w:rsid w:val="00DE6D8C"/>
    <w:rsid w:val="00DF40FA"/>
    <w:rsid w:val="00E26E7C"/>
    <w:rsid w:val="00E36F12"/>
    <w:rsid w:val="00E611AF"/>
    <w:rsid w:val="00E76202"/>
    <w:rsid w:val="00EC19EA"/>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3DA6"/>
  <w15:docId w15:val="{A26E724F-577F-4E9F-9F60-E27C0C4B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media/Juhendid/Juhend_praktikaaruande_koostamiseks.pdf"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1437</Words>
  <Characters>8337</Characters>
  <Application>Microsoft Office Word</Application>
  <DocSecurity>0</DocSecurity>
  <Lines>69</Lines>
  <Paragraphs>19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Ivar</cp:lastModifiedBy>
  <cp:revision>6</cp:revision>
  <dcterms:created xsi:type="dcterms:W3CDTF">2020-10-10T07:22:00Z</dcterms:created>
  <dcterms:modified xsi:type="dcterms:W3CDTF">2021-03-01T09:33:00Z</dcterms:modified>
</cp:coreProperties>
</file>